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7CBC5D6A" w:rsidR="002342EE" w:rsidRPr="00DD2136" w:rsidRDefault="00487F9C" w:rsidP="002E7A7C">
      <w:pPr>
        <w:pStyle w:val="Title"/>
        <w:rPr>
          <w:lang w:val="da-DK"/>
        </w:rPr>
      </w:pPr>
      <w:bookmarkStart w:id="0" w:name="_Hlk514855488"/>
      <w:r w:rsidRPr="00DD2136">
        <w:rPr>
          <w:lang w:val="da-DK"/>
        </w:rPr>
        <w:t>Iltterapi</w:t>
      </w:r>
    </w:p>
    <w:p w14:paraId="6063C86D" w14:textId="6F116A4B" w:rsidR="00FA0A21" w:rsidRPr="00DD2136" w:rsidRDefault="00D94BC8" w:rsidP="00AF2B9C">
      <w:pPr>
        <w:pStyle w:val="NoSpacing"/>
        <w:rPr>
          <w:lang w:val="da-DK"/>
        </w:rPr>
      </w:pPr>
      <w:bookmarkStart w:id="1" w:name="_Hlk514936415"/>
      <w:bookmarkEnd w:id="0"/>
      <w:r w:rsidRPr="00DD2136">
        <w:rPr>
          <w:rStyle w:val="Strong"/>
          <w:lang w:val="da-DK"/>
        </w:rPr>
        <w:t xml:space="preserve">Målgruppe: </w:t>
      </w:r>
      <w:r w:rsidR="00D305F5" w:rsidRPr="00DD2136">
        <w:rPr>
          <w:lang w:val="da-DK"/>
        </w:rPr>
        <w:t xml:space="preserve">Sygeplejestuderende   </w:t>
      </w:r>
      <w:r w:rsidRPr="00DD2136">
        <w:rPr>
          <w:rStyle w:val="Strong"/>
          <w:lang w:val="da-DK"/>
        </w:rPr>
        <w:t xml:space="preserve">Anbefalet antal deltagere: </w:t>
      </w:r>
      <w:r w:rsidR="00FA0A21" w:rsidRPr="00DD2136">
        <w:rPr>
          <w:lang w:val="da-DK"/>
        </w:rPr>
        <w:t>1-2 studerende</w:t>
      </w:r>
    </w:p>
    <w:p w14:paraId="506C84C5" w14:textId="311433BB" w:rsidR="0000739B" w:rsidRPr="00DD2136" w:rsidRDefault="00AF2B9C" w:rsidP="00AF2B9C">
      <w:pPr>
        <w:pStyle w:val="NoSpacing"/>
        <w:rPr>
          <w:rStyle w:val="Strong"/>
          <w:b w:val="0"/>
          <w:lang w:val="da-DK"/>
        </w:rPr>
      </w:pPr>
      <w:r w:rsidRPr="00DD2136">
        <w:rPr>
          <w:b/>
          <w:lang w:val="da-DK"/>
        </w:rPr>
        <w:t>Simuleringstid:</w:t>
      </w:r>
      <w:r w:rsidRPr="00DD2136">
        <w:rPr>
          <w:lang w:val="da-DK"/>
        </w:rPr>
        <w:t xml:space="preserve"> 10 minutter        </w:t>
      </w:r>
      <w:r w:rsidRPr="00DD2136">
        <w:rPr>
          <w:rStyle w:val="Strong"/>
          <w:lang w:val="da-DK"/>
        </w:rPr>
        <w:t xml:space="preserve">Debriefingtid: </w:t>
      </w:r>
      <w:r w:rsidRPr="00DD2136">
        <w:rPr>
          <w:rStyle w:val="Strong"/>
          <w:b w:val="0"/>
          <w:lang w:val="da-DK"/>
        </w:rPr>
        <w:t>20 minutter</w:t>
      </w:r>
    </w:p>
    <w:p w14:paraId="5C0E579E" w14:textId="1DF337D9" w:rsidR="008152E6" w:rsidRPr="00DD2136" w:rsidRDefault="00A247A9" w:rsidP="007D499C">
      <w:pPr>
        <w:pStyle w:val="Heading1"/>
        <w:rPr>
          <w:lang w:val="da-DK"/>
        </w:rPr>
      </w:pPr>
      <w:r w:rsidRPr="00DD2136">
        <w:rPr>
          <w:lang w:val="da-DK"/>
        </w:rPr>
        <w:t>Pensuminformation</w:t>
      </w:r>
    </w:p>
    <w:p w14:paraId="06CD16DD" w14:textId="5CFD6D01" w:rsidR="00D94BC8" w:rsidRPr="00DD2136" w:rsidRDefault="00D94BC8" w:rsidP="007D499C">
      <w:pPr>
        <w:pStyle w:val="Heading2"/>
        <w:rPr>
          <w:lang w:val="da-DK"/>
        </w:rPr>
      </w:pPr>
      <w:r w:rsidRPr="00DD2136">
        <w:rPr>
          <w:lang w:val="da-DK"/>
        </w:rPr>
        <w:t>Læringsmål</w:t>
      </w:r>
    </w:p>
    <w:p w14:paraId="04F2C3B4" w14:textId="6C61972F" w:rsidR="00134B3F" w:rsidRPr="00DD2136" w:rsidRDefault="00F827B7" w:rsidP="002D7DE9">
      <w:pPr>
        <w:rPr>
          <w:rStyle w:val="Strong"/>
          <w:b w:val="0"/>
          <w:lang w:val="da-DK"/>
        </w:rPr>
      </w:pPr>
      <w:r w:rsidRPr="00DD2136">
        <w:rPr>
          <w:rStyle w:val="Strong"/>
          <w:b w:val="0"/>
          <w:lang w:val="da-DK"/>
        </w:rPr>
        <w:t>Efter gennemførelse af simuleringen og debriefingsessionen, vil de studerende være i stand til at:</w:t>
      </w:r>
    </w:p>
    <w:bookmarkEnd w:id="1"/>
    <w:p w14:paraId="23309F2D" w14:textId="77777777" w:rsidR="00DC0B3B" w:rsidRPr="005A6675" w:rsidRDefault="00DC0B3B" w:rsidP="00DC0B3B">
      <w:pPr>
        <w:pStyle w:val="NoSpacing"/>
        <w:numPr>
          <w:ilvl w:val="0"/>
          <w:numId w:val="21"/>
        </w:numPr>
        <w:rPr>
          <w:lang w:val="da-DK"/>
        </w:rPr>
      </w:pPr>
      <w:r w:rsidRPr="005A6675">
        <w:rPr>
          <w:lang w:val="da-DK"/>
        </w:rPr>
        <w:t>Udføre en fokuseret respiratorisk undersøgelse</w:t>
      </w:r>
    </w:p>
    <w:p w14:paraId="1B5744DC" w14:textId="77777777" w:rsidR="00DC0B3B" w:rsidRPr="00DD2136" w:rsidRDefault="00DC0B3B" w:rsidP="00DC0B3B">
      <w:pPr>
        <w:pStyle w:val="NoSpacing"/>
        <w:numPr>
          <w:ilvl w:val="0"/>
          <w:numId w:val="21"/>
        </w:numPr>
        <w:rPr>
          <w:lang w:val="da-DK"/>
        </w:rPr>
      </w:pPr>
      <w:r w:rsidRPr="00DD2136">
        <w:rPr>
          <w:lang w:val="da-DK"/>
        </w:rPr>
        <w:t>Opdage når der er behov for øget iltadministration</w:t>
      </w:r>
    </w:p>
    <w:p w14:paraId="7DF978A5" w14:textId="76F1D5B7" w:rsidR="00DC0B3B" w:rsidRPr="005A6675" w:rsidRDefault="00DC0B3B" w:rsidP="00DC0B3B">
      <w:pPr>
        <w:pStyle w:val="NoSpacing"/>
        <w:numPr>
          <w:ilvl w:val="0"/>
          <w:numId w:val="21"/>
        </w:numPr>
        <w:rPr>
          <w:lang w:val="da-DK"/>
        </w:rPr>
      </w:pPr>
      <w:r w:rsidRPr="005A6675">
        <w:rPr>
          <w:lang w:val="da-DK"/>
        </w:rPr>
        <w:t>Demonstrere korrekte teknikker til iltadministration</w:t>
      </w:r>
    </w:p>
    <w:p w14:paraId="66965224" w14:textId="2B7872DB" w:rsidR="00DC0B3B" w:rsidRPr="00DD2136" w:rsidRDefault="00DC0B3B" w:rsidP="00DC0B3B">
      <w:pPr>
        <w:pStyle w:val="NoSpacing"/>
        <w:numPr>
          <w:ilvl w:val="0"/>
          <w:numId w:val="21"/>
        </w:numPr>
        <w:rPr>
          <w:lang w:val="da-DK"/>
        </w:rPr>
      </w:pPr>
      <w:r w:rsidRPr="00DD2136">
        <w:rPr>
          <w:lang w:val="da-DK"/>
        </w:rPr>
        <w:t>Forklare procedurer for patienten ud fra passende rammer for kommunikation</w:t>
      </w:r>
    </w:p>
    <w:p w14:paraId="68CA090E" w14:textId="2FDA2731" w:rsidR="00DE0381" w:rsidRPr="005A6675" w:rsidRDefault="00DC0B3B" w:rsidP="00DC0B3B">
      <w:pPr>
        <w:pStyle w:val="NoSpacing"/>
        <w:numPr>
          <w:ilvl w:val="0"/>
          <w:numId w:val="21"/>
        </w:numPr>
        <w:rPr>
          <w:szCs w:val="22"/>
          <w:lang w:val="da-DK"/>
        </w:rPr>
      </w:pPr>
      <w:r w:rsidRPr="005A6675">
        <w:rPr>
          <w:lang w:val="da-DK"/>
        </w:rPr>
        <w:t>Demonstrere passende evaluering af patientbehandlingen</w:t>
      </w:r>
    </w:p>
    <w:p w14:paraId="22A8BB24" w14:textId="2B7D7154" w:rsidR="00D94BC8" w:rsidRPr="005A6675" w:rsidRDefault="00D94BC8" w:rsidP="007D499C">
      <w:pPr>
        <w:pStyle w:val="Heading2"/>
        <w:rPr>
          <w:lang w:val="da-DK"/>
        </w:rPr>
      </w:pPr>
      <w:r w:rsidRPr="005A6675">
        <w:rPr>
          <w:lang w:val="da-DK"/>
        </w:rPr>
        <w:t>Scenarieresumé</w:t>
      </w:r>
    </w:p>
    <w:p w14:paraId="0391ED2F" w14:textId="1FEB7DB2" w:rsidR="00DC0B3B" w:rsidRPr="00DD2136" w:rsidRDefault="00DC0B3B" w:rsidP="00DC0B3B">
      <w:pPr>
        <w:rPr>
          <w:lang w:val="da-DK"/>
        </w:rPr>
      </w:pPr>
      <w:r w:rsidRPr="00DD2136">
        <w:rPr>
          <w:lang w:val="da-DK"/>
        </w:rPr>
        <w:t xml:space="preserve">I dette scenarie ligger en 81-årig patient på den medicinske afdeling. Hun blev indlagt i går for behandling af lungebetændelse. Hun har svag feber og moderate symptomer på vejrtrækningsbesvær. De studerende forventes at udføre en fokuseret respiratorisk vurdering, genkende faldende iltmætning, forklare procedurerne for patienten ud fra passende rammer for kommunikation og foretage passende justeringer af iltflowet. </w:t>
      </w:r>
    </w:p>
    <w:p w14:paraId="6C4B9AC5" w14:textId="3AFC6456" w:rsidR="002361C5" w:rsidRPr="00DD2136" w:rsidRDefault="00DC0B3B" w:rsidP="00DC0B3B">
      <w:pPr>
        <w:rPr>
          <w:lang w:val="da-DK"/>
        </w:rPr>
      </w:pPr>
      <w:r w:rsidRPr="00DD2136">
        <w:rPr>
          <w:lang w:val="da-DK"/>
        </w:rPr>
        <w:t xml:space="preserve">Vitalparametrene vil stabilisere sig, når iltstrømmen øges, og sengens hovedende hæves til standard </w:t>
      </w:r>
      <w:proofErr w:type="spellStart"/>
      <w:r w:rsidR="00ED66F4" w:rsidRPr="00DD2136">
        <w:rPr>
          <w:lang w:val="da-DK"/>
        </w:rPr>
        <w:t>Fowler</w:t>
      </w:r>
      <w:r w:rsidR="00BB7B4A">
        <w:rPr>
          <w:lang w:val="da-DK"/>
        </w:rPr>
        <w:t>’</w:t>
      </w:r>
      <w:r w:rsidR="00ED66F4" w:rsidRPr="00DD2136">
        <w:rPr>
          <w:lang w:val="da-DK"/>
        </w:rPr>
        <w:t>s</w:t>
      </w:r>
      <w:proofErr w:type="spellEnd"/>
      <w:r w:rsidRPr="00DD2136">
        <w:rPr>
          <w:lang w:val="da-DK"/>
        </w:rPr>
        <w:t xml:space="preserve"> position.</w:t>
      </w:r>
    </w:p>
    <w:p w14:paraId="55F47299" w14:textId="25709D34" w:rsidR="00285017" w:rsidRPr="00DD2136" w:rsidRDefault="00285017" w:rsidP="002E7A7C">
      <w:pPr>
        <w:pStyle w:val="Heading2"/>
        <w:rPr>
          <w:lang w:val="da-DK"/>
        </w:rPr>
      </w:pPr>
      <w:r w:rsidRPr="00DD2136">
        <w:rPr>
          <w:lang w:val="da-DK"/>
        </w:rPr>
        <w:t>Debriefing</w:t>
      </w:r>
    </w:p>
    <w:p w14:paraId="0C0C9B11" w14:textId="4758CB59" w:rsidR="00DE2468" w:rsidRPr="00DD2136" w:rsidRDefault="00285017" w:rsidP="009F4011">
      <w:pPr>
        <w:rPr>
          <w:lang w:val="da-DK"/>
        </w:rPr>
      </w:pPr>
      <w:bookmarkStart w:id="2" w:name="_Hlk515357154"/>
      <w:r w:rsidRPr="00DD2136">
        <w:rPr>
          <w:lang w:val="da-DK"/>
        </w:rPr>
        <w:t>Når simuleringen er forbi, anbefales det at gennemføre en facilitatorledet debriefing for at diskutere emner relateret til læringsmålene. Eventloggen i Session Viewer giver forslag til debriefing-spørgsmål. Centrale diskussionspunkter kan være:</w:t>
      </w:r>
    </w:p>
    <w:p w14:paraId="67BCFE9B" w14:textId="2C0398BB" w:rsidR="005604CC" w:rsidRPr="00DD2136" w:rsidRDefault="005604CC" w:rsidP="00683FA8">
      <w:pPr>
        <w:pStyle w:val="ListParagraph"/>
        <w:numPr>
          <w:ilvl w:val="0"/>
          <w:numId w:val="23"/>
        </w:numPr>
        <w:rPr>
          <w:lang w:val="da-DK"/>
        </w:rPr>
      </w:pPr>
      <w:r w:rsidRPr="00DD2136">
        <w:rPr>
          <w:szCs w:val="22"/>
          <w:lang w:val="da-DK"/>
        </w:rPr>
        <w:t>Udførelse af en fokuseret undersøgelse af det respiratoriske</w:t>
      </w:r>
      <w:r w:rsidRPr="00DD2136">
        <w:rPr>
          <w:lang w:val="da-DK"/>
        </w:rPr>
        <w:t xml:space="preserve"> system</w:t>
      </w:r>
    </w:p>
    <w:p w14:paraId="18B0F358" w14:textId="4D3414BE" w:rsidR="00683FA8" w:rsidRPr="005A6675" w:rsidRDefault="00EF7E80" w:rsidP="00683FA8">
      <w:pPr>
        <w:pStyle w:val="ListParagraph"/>
        <w:numPr>
          <w:ilvl w:val="0"/>
          <w:numId w:val="23"/>
        </w:numPr>
        <w:rPr>
          <w:lang w:val="da-DK"/>
        </w:rPr>
      </w:pPr>
      <w:r w:rsidRPr="005A6675">
        <w:rPr>
          <w:lang w:val="da-DK"/>
        </w:rPr>
        <w:t>Håndtering af iltterapi</w:t>
      </w:r>
    </w:p>
    <w:p w14:paraId="4F2B32C6" w14:textId="37649343" w:rsidR="00E543A5" w:rsidRPr="005A6675" w:rsidRDefault="00EF7E80" w:rsidP="00683FA8">
      <w:pPr>
        <w:pStyle w:val="ListParagraph"/>
        <w:numPr>
          <w:ilvl w:val="0"/>
          <w:numId w:val="23"/>
        </w:numPr>
        <w:rPr>
          <w:lang w:val="da-DK"/>
        </w:rPr>
      </w:pPr>
      <w:r w:rsidRPr="005A6675">
        <w:rPr>
          <w:lang w:val="da-DK"/>
        </w:rPr>
        <w:t>Kommunikation med patienten</w:t>
      </w:r>
    </w:p>
    <w:p w14:paraId="21066463" w14:textId="5863EE62" w:rsidR="009B10CD" w:rsidRPr="005A6675" w:rsidRDefault="009B10CD" w:rsidP="002E7A7C">
      <w:pPr>
        <w:pStyle w:val="Heading2"/>
        <w:rPr>
          <w:lang w:val="da-DK"/>
        </w:rPr>
      </w:pPr>
      <w:bookmarkStart w:id="3" w:name="_Hlk514937051"/>
      <w:bookmarkEnd w:id="2"/>
      <w:r w:rsidRPr="005A6675">
        <w:rPr>
          <w:lang w:val="da-DK"/>
        </w:rPr>
        <w:t>Foreslåede referencer</w:t>
      </w:r>
    </w:p>
    <w:bookmarkEnd w:id="3"/>
    <w:p w14:paraId="57415349" w14:textId="554E5A06" w:rsidR="00F5222D" w:rsidRPr="00DD2136" w:rsidRDefault="00F5222D" w:rsidP="00F5222D">
      <w:pPr>
        <w:rPr>
          <w:lang w:val="da-DK"/>
        </w:rPr>
      </w:pPr>
      <w:r w:rsidRPr="005A6675">
        <w:t xml:space="preserve">Gamache J, Harrington A, </w:t>
      </w:r>
      <w:proofErr w:type="spellStart"/>
      <w:r w:rsidRPr="005A6675">
        <w:t>Kamangar</w:t>
      </w:r>
      <w:proofErr w:type="spellEnd"/>
      <w:r w:rsidRPr="005A6675">
        <w:t xml:space="preserve"> N. </w:t>
      </w:r>
      <w:r w:rsidRPr="005A6675">
        <w:rPr>
          <w:i/>
        </w:rPr>
        <w:t>Bacterial Pneumonia Treatment &amp; Management.</w:t>
      </w:r>
      <w:r w:rsidRPr="005A6675">
        <w:t xml:space="preserve"> </w:t>
      </w:r>
      <w:r w:rsidRPr="00DD2136">
        <w:rPr>
          <w:lang w:val="da-DK"/>
        </w:rPr>
        <w:t xml:space="preserve">Medscape.com. 2017. Hentet på </w:t>
      </w:r>
      <w:hyperlink r:id="rId8" w:history="1">
        <w:r w:rsidRPr="00DD2136">
          <w:rPr>
            <w:rStyle w:val="Hyperlink"/>
            <w:lang w:val="da-DK"/>
          </w:rPr>
          <w:t>https://emedicine.medscape.com/article/300157-treatment</w:t>
        </w:r>
      </w:hyperlink>
      <w:r w:rsidRPr="00DD2136">
        <w:rPr>
          <w:lang w:val="da-DK"/>
        </w:rPr>
        <w:t xml:space="preserve"> </w:t>
      </w:r>
    </w:p>
    <w:p w14:paraId="33C89024" w14:textId="0024F63C" w:rsidR="007156E9" w:rsidRPr="005A6675" w:rsidRDefault="00F5222D" w:rsidP="00F5222D">
      <w:pPr>
        <w:rPr>
          <w:rStyle w:val="Strong"/>
          <w:sz w:val="28"/>
          <w:szCs w:val="28"/>
        </w:rPr>
      </w:pPr>
      <w:r w:rsidRPr="005A6675">
        <w:rPr>
          <w:lang w:val="da-DK"/>
        </w:rPr>
        <w:t xml:space="preserve">Zhang Y, Fang C, Dong BR, et al. </w:t>
      </w:r>
      <w:r w:rsidRPr="005A6675">
        <w:rPr>
          <w:i/>
        </w:rPr>
        <w:t>Oxygen therapy for pneumonia in adults.</w:t>
      </w:r>
      <w:r w:rsidRPr="005A6675">
        <w:t xml:space="preserve"> Cochrane Database of Systematic Reviews 2012, Issue 3. Art. nr.: CD006607. </w:t>
      </w:r>
      <w:proofErr w:type="spellStart"/>
      <w:r w:rsidRPr="005A6675">
        <w:t>doi</w:t>
      </w:r>
      <w:proofErr w:type="spellEnd"/>
      <w:r w:rsidRPr="005A6675">
        <w:t xml:space="preserve">: 10.1002/14651858.CD006607.pub4. </w:t>
      </w:r>
      <w:r w:rsidR="007156E9" w:rsidRPr="005A6675">
        <w:rPr>
          <w:rStyle w:val="Strong"/>
          <w:sz w:val="28"/>
          <w:szCs w:val="28"/>
        </w:rPr>
        <w:br w:type="page"/>
      </w:r>
    </w:p>
    <w:p w14:paraId="76342F5E" w14:textId="769E58FB" w:rsidR="00B465AC" w:rsidRPr="005A6675" w:rsidRDefault="00E01530" w:rsidP="00B4107C">
      <w:pPr>
        <w:pStyle w:val="Heading1"/>
        <w:rPr>
          <w:lang w:val="da-DK"/>
        </w:rPr>
      </w:pPr>
      <w:r w:rsidRPr="005A6675">
        <w:rPr>
          <w:lang w:val="da-DK"/>
        </w:rPr>
        <w:t>Opsætning og forberedelse</w:t>
      </w:r>
    </w:p>
    <w:p w14:paraId="0C592328" w14:textId="6C580F3A" w:rsidR="00D94BC8" w:rsidRPr="005A6675" w:rsidRDefault="00D94BC8" w:rsidP="00B4107C">
      <w:pPr>
        <w:pStyle w:val="Heading2"/>
        <w:rPr>
          <w:lang w:val="da-DK"/>
        </w:rPr>
      </w:pPr>
      <w:r w:rsidRPr="005A6675">
        <w:rPr>
          <w:lang w:val="da-DK"/>
        </w:rPr>
        <w:t>Udstyr</w:t>
      </w:r>
    </w:p>
    <w:p w14:paraId="77CE5E96" w14:textId="28025E32" w:rsidR="00E56BF6" w:rsidRPr="005A6675" w:rsidRDefault="00E56BF6" w:rsidP="00B625BA">
      <w:pPr>
        <w:rPr>
          <w:sz w:val="2"/>
          <w:szCs w:val="2"/>
          <w:lang w:val="da-DK"/>
        </w:rPr>
        <w:sectPr w:rsidR="00E56BF6" w:rsidRPr="005A6675" w:rsidSect="00A64199">
          <w:headerReference w:type="default" r:id="rId9"/>
          <w:footerReference w:type="default" r:id="rId10"/>
          <w:pgSz w:w="11906" w:h="16838"/>
          <w:pgMar w:top="1701" w:right="1134" w:bottom="1701" w:left="1134" w:header="708" w:footer="708" w:gutter="0"/>
          <w:cols w:space="708"/>
          <w:docGrid w:linePitch="360"/>
        </w:sectPr>
      </w:pPr>
    </w:p>
    <w:p w14:paraId="379DA120" w14:textId="77777777" w:rsidR="00AF4A03" w:rsidRPr="005A6675" w:rsidRDefault="00AF4A03" w:rsidP="00AF4A03">
      <w:pPr>
        <w:pStyle w:val="NoSpacing"/>
        <w:numPr>
          <w:ilvl w:val="0"/>
          <w:numId w:val="10"/>
        </w:numPr>
        <w:rPr>
          <w:szCs w:val="22"/>
          <w:lang w:val="da-DK"/>
        </w:rPr>
      </w:pPr>
      <w:r w:rsidRPr="005A6675">
        <w:rPr>
          <w:szCs w:val="22"/>
          <w:lang w:val="da-DK"/>
        </w:rPr>
        <w:t>Blodtryksmanchet</w:t>
      </w:r>
    </w:p>
    <w:p w14:paraId="3063093A" w14:textId="54F7F592" w:rsidR="00970D3E" w:rsidRPr="00DD2136" w:rsidRDefault="00970D3E" w:rsidP="006E6EB0">
      <w:pPr>
        <w:pStyle w:val="NoSpacing"/>
        <w:numPr>
          <w:ilvl w:val="0"/>
          <w:numId w:val="10"/>
        </w:numPr>
        <w:rPr>
          <w:szCs w:val="22"/>
          <w:lang w:val="da-DK"/>
        </w:rPr>
      </w:pPr>
      <w:r w:rsidRPr="005A6675">
        <w:rPr>
          <w:szCs w:val="22"/>
          <w:lang w:val="da-DK"/>
        </w:rPr>
        <w:t>PEP fløjte</w:t>
      </w:r>
    </w:p>
    <w:p w14:paraId="381EE6FB" w14:textId="77777777" w:rsidR="00AF4A03" w:rsidRPr="00DD2136" w:rsidRDefault="00AF4A03" w:rsidP="00AF4A03">
      <w:pPr>
        <w:pStyle w:val="NoSpacing"/>
        <w:numPr>
          <w:ilvl w:val="0"/>
          <w:numId w:val="10"/>
        </w:numPr>
        <w:rPr>
          <w:szCs w:val="22"/>
          <w:lang w:val="da-DK"/>
        </w:rPr>
      </w:pPr>
      <w:r w:rsidRPr="00DD2136">
        <w:rPr>
          <w:szCs w:val="22"/>
          <w:lang w:val="da-DK"/>
        </w:rPr>
        <w:t>IV slange med injektionsmembran (mindre end 22 g)</w:t>
      </w:r>
    </w:p>
    <w:p w14:paraId="14900673" w14:textId="77777777" w:rsidR="00AF4A03" w:rsidRPr="005A6675" w:rsidRDefault="00AF4A03" w:rsidP="00AF4A03">
      <w:pPr>
        <w:pStyle w:val="NoSpacing"/>
        <w:numPr>
          <w:ilvl w:val="0"/>
          <w:numId w:val="10"/>
        </w:numPr>
        <w:rPr>
          <w:szCs w:val="22"/>
          <w:lang w:val="da-DK"/>
        </w:rPr>
      </w:pPr>
      <w:r w:rsidRPr="005A6675">
        <w:rPr>
          <w:szCs w:val="22"/>
          <w:lang w:val="da-DK"/>
        </w:rPr>
        <w:t>Ilt-flowmåler</w:t>
      </w:r>
    </w:p>
    <w:p w14:paraId="74542664" w14:textId="77777777" w:rsidR="00AF4A03" w:rsidRPr="005A6675" w:rsidRDefault="00AF4A03" w:rsidP="00AF4A03">
      <w:pPr>
        <w:pStyle w:val="NoSpacing"/>
        <w:numPr>
          <w:ilvl w:val="0"/>
          <w:numId w:val="10"/>
        </w:numPr>
        <w:rPr>
          <w:szCs w:val="22"/>
          <w:lang w:val="da-DK"/>
        </w:rPr>
      </w:pPr>
      <w:r w:rsidRPr="005A6675">
        <w:rPr>
          <w:szCs w:val="22"/>
          <w:lang w:val="da-DK"/>
        </w:rPr>
        <w:t>Ilt forsyningskilde</w:t>
      </w:r>
    </w:p>
    <w:p w14:paraId="5B51C882" w14:textId="77777777" w:rsidR="00AF4A03" w:rsidRPr="005A6675" w:rsidRDefault="00AF4A03" w:rsidP="00AF4A03">
      <w:pPr>
        <w:pStyle w:val="NoSpacing"/>
        <w:numPr>
          <w:ilvl w:val="0"/>
          <w:numId w:val="10"/>
        </w:numPr>
        <w:rPr>
          <w:szCs w:val="22"/>
          <w:lang w:val="da-DK"/>
        </w:rPr>
      </w:pPr>
      <w:r w:rsidRPr="005A6675">
        <w:rPr>
          <w:szCs w:val="22"/>
          <w:lang w:val="da-DK"/>
        </w:rPr>
        <w:t>Iltbrille</w:t>
      </w:r>
    </w:p>
    <w:p w14:paraId="6B85F891" w14:textId="77777777" w:rsidR="00AF4A03" w:rsidRPr="005A6675" w:rsidRDefault="00AF4A03" w:rsidP="00AF4A03">
      <w:pPr>
        <w:pStyle w:val="NoSpacing"/>
        <w:numPr>
          <w:ilvl w:val="0"/>
          <w:numId w:val="10"/>
        </w:numPr>
        <w:rPr>
          <w:szCs w:val="22"/>
          <w:lang w:val="da-DK"/>
        </w:rPr>
      </w:pPr>
      <w:r w:rsidRPr="005A6675">
        <w:rPr>
          <w:szCs w:val="22"/>
          <w:lang w:val="da-DK"/>
        </w:rPr>
        <w:t>Patienttøj</w:t>
      </w:r>
    </w:p>
    <w:p w14:paraId="0D9DCE9C" w14:textId="77777777" w:rsidR="00AF4A03" w:rsidRPr="00DD2136" w:rsidRDefault="00AF4A03" w:rsidP="00AF4A03">
      <w:pPr>
        <w:pStyle w:val="NoSpacing"/>
        <w:numPr>
          <w:ilvl w:val="0"/>
          <w:numId w:val="10"/>
        </w:numPr>
        <w:rPr>
          <w:szCs w:val="22"/>
          <w:lang w:val="da-DK"/>
        </w:rPr>
      </w:pPr>
      <w:r w:rsidRPr="00DD2136">
        <w:rPr>
          <w:szCs w:val="22"/>
          <w:lang w:val="da-DK"/>
        </w:rPr>
        <w:t>Patient ID-armbånd med navn og fødselsdato</w:t>
      </w:r>
    </w:p>
    <w:p w14:paraId="7A0BFAEE" w14:textId="307412DA" w:rsidR="00AF4A03" w:rsidRPr="00DD2136" w:rsidRDefault="00AF4A03" w:rsidP="00AF4A03">
      <w:pPr>
        <w:pStyle w:val="NoSpacing"/>
        <w:numPr>
          <w:ilvl w:val="0"/>
          <w:numId w:val="10"/>
        </w:numPr>
        <w:rPr>
          <w:szCs w:val="22"/>
          <w:lang w:val="da-DK"/>
        </w:rPr>
      </w:pPr>
      <w:r w:rsidRPr="00DD2136">
        <w:rPr>
          <w:szCs w:val="22"/>
          <w:lang w:val="da-DK"/>
        </w:rPr>
        <w:t>Patientmonitor</w:t>
      </w:r>
    </w:p>
    <w:p w14:paraId="38A66882" w14:textId="71BDB173" w:rsidR="00AF4A03" w:rsidRPr="005A6675" w:rsidRDefault="00AF4A03" w:rsidP="00AF4A03">
      <w:pPr>
        <w:pStyle w:val="NoSpacing"/>
        <w:numPr>
          <w:ilvl w:val="0"/>
          <w:numId w:val="10"/>
        </w:numPr>
        <w:rPr>
          <w:szCs w:val="22"/>
          <w:lang w:val="da-DK"/>
        </w:rPr>
      </w:pPr>
      <w:r w:rsidRPr="005A6675">
        <w:rPr>
          <w:szCs w:val="22"/>
          <w:lang w:val="da-DK"/>
        </w:rPr>
        <w:t>SpO</w:t>
      </w:r>
      <w:r w:rsidRPr="005A6675">
        <w:rPr>
          <w:szCs w:val="22"/>
          <w:vertAlign w:val="subscript"/>
          <w:lang w:val="da-DK"/>
        </w:rPr>
        <w:t>2</w:t>
      </w:r>
      <w:r w:rsidRPr="005A6675">
        <w:rPr>
          <w:szCs w:val="22"/>
          <w:lang w:val="da-DK"/>
        </w:rPr>
        <w:t xml:space="preserve"> </w:t>
      </w:r>
      <w:proofErr w:type="spellStart"/>
      <w:r w:rsidRPr="005A6675">
        <w:rPr>
          <w:szCs w:val="22"/>
          <w:lang w:val="da-DK"/>
        </w:rPr>
        <w:t>probe</w:t>
      </w:r>
      <w:proofErr w:type="spellEnd"/>
    </w:p>
    <w:p w14:paraId="63041A5E" w14:textId="7D258DB8" w:rsidR="00AF4A03" w:rsidRPr="005A6675" w:rsidRDefault="0046270F" w:rsidP="00AF4A03">
      <w:pPr>
        <w:pStyle w:val="NoSpacing"/>
        <w:numPr>
          <w:ilvl w:val="0"/>
          <w:numId w:val="10"/>
        </w:numPr>
        <w:rPr>
          <w:szCs w:val="22"/>
          <w:lang w:val="da-DK"/>
        </w:rPr>
      </w:pPr>
      <w:r w:rsidRPr="005A6675">
        <w:rPr>
          <w:szCs w:val="22"/>
          <w:lang w:val="da-DK"/>
        </w:rPr>
        <w:t>Håndhygiejnestation</w:t>
      </w:r>
    </w:p>
    <w:p w14:paraId="204D0829" w14:textId="77777777" w:rsidR="00AF4A03" w:rsidRPr="005A6675" w:rsidRDefault="00AF4A03">
      <w:pPr>
        <w:pStyle w:val="NoSpacing"/>
        <w:numPr>
          <w:ilvl w:val="0"/>
          <w:numId w:val="10"/>
        </w:numPr>
        <w:rPr>
          <w:szCs w:val="22"/>
          <w:lang w:val="da-DK"/>
        </w:rPr>
      </w:pPr>
      <w:r w:rsidRPr="005A6675">
        <w:rPr>
          <w:szCs w:val="22"/>
          <w:lang w:val="da-DK"/>
        </w:rPr>
        <w:t>Termometer</w:t>
      </w:r>
    </w:p>
    <w:p w14:paraId="552BD5C6" w14:textId="77777777" w:rsidR="00F617A7" w:rsidRPr="005A6675" w:rsidRDefault="00AF4A03" w:rsidP="00AF4A03">
      <w:pPr>
        <w:pStyle w:val="NoSpacing"/>
        <w:numPr>
          <w:ilvl w:val="0"/>
          <w:numId w:val="10"/>
        </w:numPr>
        <w:ind w:left="357" w:hanging="357"/>
        <w:rPr>
          <w:sz w:val="20"/>
          <w:lang w:val="da-DK"/>
        </w:rPr>
      </w:pPr>
      <w:r w:rsidRPr="005A6675">
        <w:rPr>
          <w:szCs w:val="22"/>
          <w:lang w:val="da-DK"/>
        </w:rPr>
        <w:t>Universelt sikkerhedsudstyr</w:t>
      </w:r>
    </w:p>
    <w:p w14:paraId="1BF3DEC2" w14:textId="4620034F" w:rsidR="00970D3E" w:rsidRPr="005A6675" w:rsidRDefault="00970D3E" w:rsidP="00970D3E">
      <w:pPr>
        <w:pStyle w:val="NoSpacing"/>
        <w:rPr>
          <w:sz w:val="20"/>
          <w:lang w:val="da-DK"/>
        </w:rPr>
        <w:sectPr w:rsidR="00970D3E" w:rsidRPr="005A6675" w:rsidSect="00F617A7">
          <w:type w:val="continuous"/>
          <w:pgSz w:w="11906" w:h="16838"/>
          <w:pgMar w:top="1701" w:right="1134" w:bottom="1701" w:left="1134" w:header="708" w:footer="708" w:gutter="0"/>
          <w:cols w:num="2" w:space="708"/>
          <w:docGrid w:linePitch="360"/>
        </w:sectPr>
      </w:pPr>
    </w:p>
    <w:p w14:paraId="71AFF11C" w14:textId="4BE7F020" w:rsidR="00AF4A03" w:rsidRPr="005A6675" w:rsidRDefault="00AF4A03" w:rsidP="00F617A7">
      <w:pPr>
        <w:pStyle w:val="NoSpacing"/>
        <w:rPr>
          <w:sz w:val="2"/>
          <w:szCs w:val="2"/>
          <w:lang w:val="da-DK"/>
        </w:rPr>
      </w:pPr>
    </w:p>
    <w:p w14:paraId="4A4116A7" w14:textId="77777777" w:rsidR="00E56BF6" w:rsidRPr="005A6675" w:rsidRDefault="00E56BF6" w:rsidP="00B4107C">
      <w:pPr>
        <w:pStyle w:val="Heading2"/>
        <w:rPr>
          <w:sz w:val="2"/>
          <w:szCs w:val="2"/>
          <w:lang w:val="da-DK"/>
        </w:rPr>
        <w:sectPr w:rsidR="00E56BF6" w:rsidRPr="005A6675" w:rsidSect="00E56BF6">
          <w:type w:val="continuous"/>
          <w:pgSz w:w="11906" w:h="16838"/>
          <w:pgMar w:top="1701" w:right="1134" w:bottom="1701" w:left="1134" w:header="708" w:footer="708" w:gutter="0"/>
          <w:cols w:num="2" w:space="708"/>
          <w:docGrid w:linePitch="360"/>
        </w:sectPr>
      </w:pPr>
    </w:p>
    <w:p w14:paraId="6FAACBB2" w14:textId="430FA531" w:rsidR="00FC3604" w:rsidRPr="005A6675" w:rsidRDefault="00FC3604" w:rsidP="00B4107C">
      <w:pPr>
        <w:pStyle w:val="Heading2"/>
        <w:rPr>
          <w:lang w:val="da-DK"/>
        </w:rPr>
      </w:pPr>
      <w:r w:rsidRPr="005A6675">
        <w:rPr>
          <w:lang w:val="da-DK"/>
        </w:rPr>
        <w:t>Forberedelse inden simulering</w:t>
      </w:r>
    </w:p>
    <w:p w14:paraId="23225107" w14:textId="3908BB7D" w:rsidR="00F617A7" w:rsidRPr="00DD2136" w:rsidRDefault="00F617A7" w:rsidP="00F617A7">
      <w:pPr>
        <w:pStyle w:val="ListParagraph"/>
        <w:numPr>
          <w:ilvl w:val="0"/>
          <w:numId w:val="11"/>
        </w:numPr>
        <w:rPr>
          <w:lang w:val="da-DK"/>
        </w:rPr>
      </w:pPr>
      <w:r w:rsidRPr="00DD2136">
        <w:rPr>
          <w:lang w:val="da-DK"/>
        </w:rPr>
        <w:t xml:space="preserve">Klæd simulatoren i patienttøj, og læg den i en hospitalsseng i liggende rygstilling. </w:t>
      </w:r>
    </w:p>
    <w:p w14:paraId="768B3C14" w14:textId="24BADA22" w:rsidR="00F617A7" w:rsidRPr="00DD2136" w:rsidRDefault="00F617A7" w:rsidP="00F617A7">
      <w:pPr>
        <w:pStyle w:val="ListParagraph"/>
        <w:numPr>
          <w:ilvl w:val="0"/>
          <w:numId w:val="11"/>
        </w:numPr>
        <w:rPr>
          <w:lang w:val="da-DK"/>
        </w:rPr>
      </w:pPr>
      <w:r w:rsidRPr="00DD2136">
        <w:rPr>
          <w:lang w:val="da-DK"/>
        </w:rPr>
        <w:t>Isæt saltvandsdrop i en arm på simulatoren.</w:t>
      </w:r>
    </w:p>
    <w:p w14:paraId="568CB07E" w14:textId="6AB67A91" w:rsidR="00F617A7" w:rsidRPr="00DD2136" w:rsidRDefault="00F617A7" w:rsidP="00F617A7">
      <w:pPr>
        <w:pStyle w:val="ListParagraph"/>
        <w:numPr>
          <w:ilvl w:val="0"/>
          <w:numId w:val="11"/>
        </w:numPr>
        <w:rPr>
          <w:lang w:val="da-DK"/>
        </w:rPr>
      </w:pPr>
      <w:r w:rsidRPr="00DD2136">
        <w:rPr>
          <w:lang w:val="da-DK"/>
        </w:rPr>
        <w:t>Anbring iltbrillen på simulatoren og tilfør en iltstrøm på 2 l/min.</w:t>
      </w:r>
    </w:p>
    <w:p w14:paraId="6E5BBAE5" w14:textId="77777777" w:rsidR="00F617A7" w:rsidRPr="00DD2136" w:rsidRDefault="00F617A7" w:rsidP="00F617A7">
      <w:pPr>
        <w:pStyle w:val="ListParagraph"/>
        <w:numPr>
          <w:ilvl w:val="0"/>
          <w:numId w:val="11"/>
        </w:numPr>
        <w:rPr>
          <w:lang w:val="da-DK"/>
        </w:rPr>
      </w:pPr>
      <w:r w:rsidRPr="00DD2136">
        <w:rPr>
          <w:lang w:val="da-DK"/>
        </w:rPr>
        <w:t>Sæt patient ID-armbånd med navn og fødselsdato på.</w:t>
      </w:r>
    </w:p>
    <w:p w14:paraId="7B4AEC8F" w14:textId="09102A29" w:rsidR="00FC2B3C" w:rsidRPr="00DD2136" w:rsidRDefault="00F617A7" w:rsidP="00F617A7">
      <w:pPr>
        <w:pStyle w:val="ListParagraph"/>
        <w:numPr>
          <w:ilvl w:val="0"/>
          <w:numId w:val="11"/>
        </w:numPr>
        <w:rPr>
          <w:lang w:val="da-DK"/>
        </w:rPr>
      </w:pPr>
      <w:r w:rsidRPr="00DD2136">
        <w:rPr>
          <w:lang w:val="da-DK"/>
        </w:rPr>
        <w:t>Udskriv patientjournalen fra side 4, og giv den til de studerende efter at have læst briefingen højt for dem. Hvis du bruger en elektronisk patientjournal, kan du overføre oplysningerne til dette system.</w:t>
      </w:r>
    </w:p>
    <w:p w14:paraId="538092BC" w14:textId="01303FDA" w:rsidR="00C540BA" w:rsidRPr="00DD2136" w:rsidRDefault="00C540BA" w:rsidP="00CC5F65">
      <w:pPr>
        <w:pStyle w:val="Heading2"/>
        <w:rPr>
          <w:lang w:val="da-DK"/>
        </w:rPr>
      </w:pPr>
      <w:r w:rsidRPr="00DD2136">
        <w:rPr>
          <w:lang w:val="da-DK"/>
        </w:rPr>
        <w:t>Briefing</w:t>
      </w:r>
    </w:p>
    <w:p w14:paraId="068A1BE7" w14:textId="29577F5D" w:rsidR="00C540BA" w:rsidRPr="00DD2136" w:rsidRDefault="00C540BA" w:rsidP="00B625BA">
      <w:pPr>
        <w:rPr>
          <w:i/>
          <w:lang w:val="da-DK"/>
        </w:rPr>
      </w:pPr>
      <w:bookmarkStart w:id="4" w:name="_Hlk514857321"/>
      <w:r w:rsidRPr="00DD2136">
        <w:rPr>
          <w:i/>
          <w:lang w:val="da-DK"/>
        </w:rPr>
        <w:t>Briefingen skal læses højt for de studerende, inden simuleringen påbegyndes.</w:t>
      </w:r>
      <w:bookmarkEnd w:id="4"/>
    </w:p>
    <w:p w14:paraId="77161881" w14:textId="6289EE1B" w:rsidR="00E10B66" w:rsidRPr="00DD2136" w:rsidRDefault="0033782C" w:rsidP="00FF7146">
      <w:pPr>
        <w:pStyle w:val="NoSpacing"/>
        <w:rPr>
          <w:lang w:val="da-DK"/>
        </w:rPr>
      </w:pPr>
      <w:bookmarkStart w:id="5" w:name="_Hlk517078962"/>
      <w:bookmarkStart w:id="6" w:name="_Hlk515353120"/>
      <w:r w:rsidRPr="00DD2136">
        <w:rPr>
          <w:b/>
          <w:lang w:val="da-DK"/>
        </w:rPr>
        <w:t>Situation:</w:t>
      </w:r>
      <w:bookmarkEnd w:id="5"/>
      <w:bookmarkEnd w:id="6"/>
      <w:r w:rsidR="00295F74" w:rsidRPr="00DD2136">
        <w:rPr>
          <w:b/>
          <w:lang w:val="da-DK"/>
        </w:rPr>
        <w:t xml:space="preserve"> </w:t>
      </w:r>
      <w:r w:rsidRPr="00DD2136">
        <w:rPr>
          <w:lang w:val="da-DK"/>
        </w:rPr>
        <w:t>Du er sygeplejerske på en</w:t>
      </w:r>
      <w:r w:rsidR="002B343C" w:rsidRPr="00DD2136">
        <w:rPr>
          <w:lang w:val="da-DK"/>
        </w:rPr>
        <w:t xml:space="preserve"> </w:t>
      </w:r>
      <w:r w:rsidR="002B343C" w:rsidRPr="005A6675">
        <w:rPr>
          <w:lang w:val="da-DK"/>
        </w:rPr>
        <w:t>medicinsk</w:t>
      </w:r>
      <w:r w:rsidR="00283FBC" w:rsidRPr="00DD2136">
        <w:rPr>
          <w:color w:val="FF0000"/>
          <w:lang w:val="da-DK"/>
        </w:rPr>
        <w:t xml:space="preserve"> </w:t>
      </w:r>
      <w:r w:rsidRPr="00DD2136">
        <w:rPr>
          <w:lang w:val="da-DK"/>
        </w:rPr>
        <w:t>afdeling, og klokken er nu 11.00. Du plejer Kim Lee, en 81-årig kvinde, som blev indlagt i går med vejrtrækningsbesvær og feber. Hun er blevet diagnosticeret med lungebetændelse.</w:t>
      </w:r>
    </w:p>
    <w:p w14:paraId="7EC4A0CC" w14:textId="0ED25C3E" w:rsidR="009863EF" w:rsidRPr="00DD2136" w:rsidRDefault="009863EF" w:rsidP="00FF7146">
      <w:pPr>
        <w:pStyle w:val="NoSpacing"/>
        <w:rPr>
          <w:lang w:val="da-DK"/>
        </w:rPr>
      </w:pPr>
      <w:r w:rsidRPr="00DD2136">
        <w:rPr>
          <w:b/>
          <w:lang w:val="da-DK"/>
        </w:rPr>
        <w:t>Baggrund:</w:t>
      </w:r>
      <w:r w:rsidRPr="00DD2136">
        <w:rPr>
          <w:lang w:val="da-DK"/>
        </w:rPr>
        <w:t xml:space="preserve"> Patienten har haft øget vejrtrækningsbesvær og feber samt følt sig svag i løbet af den seneste dag. I går blev hun indlagt af sin hjemmehjælper.</w:t>
      </w:r>
    </w:p>
    <w:p w14:paraId="1818600B" w14:textId="15B999C3" w:rsidR="009863EF" w:rsidRPr="00DD2136" w:rsidRDefault="009863EF" w:rsidP="00FF7146">
      <w:pPr>
        <w:pStyle w:val="NoSpacing"/>
        <w:rPr>
          <w:lang w:val="da-DK"/>
        </w:rPr>
      </w:pPr>
      <w:r w:rsidRPr="00DD2136">
        <w:rPr>
          <w:b/>
          <w:lang w:val="da-DK"/>
        </w:rPr>
        <w:t>Analyse:</w:t>
      </w:r>
      <w:r w:rsidRPr="00DD2136">
        <w:rPr>
          <w:lang w:val="da-DK"/>
        </w:rPr>
        <w:t xml:space="preserve"> Hendes vitalparametre blev vurderet for 4 timer siden. Temperatur har været stabil, omkring 38</w:t>
      </w:r>
      <w:r w:rsidR="008B010E" w:rsidRPr="00DD2136">
        <w:rPr>
          <w:vertAlign w:val="superscript"/>
          <w:lang w:val="da-DK"/>
        </w:rPr>
        <w:t>o</w:t>
      </w:r>
      <w:r w:rsidRPr="00DD2136">
        <w:rPr>
          <w:lang w:val="da-DK"/>
        </w:rPr>
        <w:t>C (100,4</w:t>
      </w:r>
      <w:r w:rsidR="008B010E" w:rsidRPr="00DD2136">
        <w:rPr>
          <w:vertAlign w:val="superscript"/>
          <w:lang w:val="da-DK"/>
        </w:rPr>
        <w:t>o</w:t>
      </w:r>
      <w:r w:rsidRPr="00DD2136">
        <w:rPr>
          <w:lang w:val="da-DK"/>
        </w:rPr>
        <w:t>F), iltmætning på 96%, RF på 16/min, BT på 143/92 mmHg og HF 83/min. På nuværende tidspunkt får hun ilt á 2 l/min via en iltbrille, som har hjulpet hende med at trække vejret. Hun fik antibiotika for 3 timer siden. Hun er stadig svag, men synes at have det bedre end i går.</w:t>
      </w:r>
    </w:p>
    <w:p w14:paraId="3736FC7A" w14:textId="378C61C3" w:rsidR="00B9293E" w:rsidRPr="00DD2136" w:rsidRDefault="009863EF" w:rsidP="00FF7146">
      <w:pPr>
        <w:pStyle w:val="NoSpacing"/>
        <w:rPr>
          <w:lang w:val="da-DK"/>
        </w:rPr>
      </w:pPr>
      <w:r w:rsidRPr="00DD2136">
        <w:rPr>
          <w:b/>
          <w:lang w:val="da-DK"/>
        </w:rPr>
        <w:t>Råd:</w:t>
      </w:r>
      <w:r w:rsidRPr="00DD2136">
        <w:rPr>
          <w:lang w:val="da-DK"/>
        </w:rPr>
        <w:t xml:space="preserve"> Hun er klar til en revurdering </w:t>
      </w:r>
      <w:r w:rsidRPr="00ED66F4">
        <w:rPr>
          <w:lang w:val="da-DK"/>
        </w:rPr>
        <w:t xml:space="preserve">og </w:t>
      </w:r>
      <w:r w:rsidR="00330187" w:rsidRPr="005A6675">
        <w:rPr>
          <w:lang w:val="da-DK"/>
        </w:rPr>
        <w:t>PEP</w:t>
      </w:r>
      <w:r w:rsidRPr="00DD2136">
        <w:rPr>
          <w:lang w:val="da-DK"/>
        </w:rPr>
        <w:t>. Brug et par minutter på at gennemse hendes journal</w:t>
      </w:r>
      <w:bookmarkStart w:id="7" w:name="_Hlk513628110"/>
      <w:r w:rsidRPr="00DD2136">
        <w:rPr>
          <w:lang w:val="da-DK"/>
        </w:rPr>
        <w:t xml:space="preserve"> (giv journal til </w:t>
      </w:r>
      <w:r w:rsidR="00B514E6" w:rsidRPr="00DD2136">
        <w:rPr>
          <w:lang w:val="da-DK"/>
        </w:rPr>
        <w:t xml:space="preserve">de </w:t>
      </w:r>
      <w:r w:rsidRPr="00DD2136">
        <w:rPr>
          <w:lang w:val="da-DK"/>
        </w:rPr>
        <w:t>studerende), og tilse derefter patienten.</w:t>
      </w:r>
      <w:bookmarkEnd w:id="7"/>
    </w:p>
    <w:p w14:paraId="0379DA9C" w14:textId="77777777" w:rsidR="00B9293E" w:rsidRPr="00DD2136" w:rsidRDefault="00B9293E">
      <w:pPr>
        <w:rPr>
          <w:lang w:val="da-DK"/>
        </w:rPr>
      </w:pPr>
      <w:r w:rsidRPr="00DD2136">
        <w:rPr>
          <w:lang w:val="da-DK"/>
        </w:rPr>
        <w:br w:type="page"/>
      </w:r>
    </w:p>
    <w:p w14:paraId="01A2816D" w14:textId="0D67D095" w:rsidR="00D94BC8" w:rsidRPr="00DD2136" w:rsidRDefault="00520C9C" w:rsidP="009F1FDB">
      <w:pPr>
        <w:pStyle w:val="Heading1"/>
        <w:rPr>
          <w:lang w:val="da-DK"/>
        </w:rPr>
      </w:pPr>
      <w:r w:rsidRPr="00DD2136">
        <w:rPr>
          <w:lang w:val="da-DK"/>
        </w:rPr>
        <w:t>Tilpasning af scenariet</w:t>
      </w:r>
    </w:p>
    <w:p w14:paraId="133E9D80" w14:textId="6E2DE9AA" w:rsidR="004711DC" w:rsidRPr="00DD2136" w:rsidRDefault="00D4545B" w:rsidP="00076275">
      <w:pPr>
        <w:rPr>
          <w:lang w:val="da-DK"/>
        </w:rPr>
      </w:pPr>
      <w:r w:rsidRPr="00DD2136">
        <w:rPr>
          <w:lang w:val="da-DK"/>
        </w:rPr>
        <w:t>Scenariet kan danne grundlag for at skabe nye scenarier med andre eller yderligere læringsmål. Det kræver nøje overvejelser at foretage ændringer i et eksisterende scenarie, hvilke handlinger du forventer</w:t>
      </w:r>
      <w:r w:rsidR="00295F74" w:rsidRPr="00DD2136">
        <w:rPr>
          <w:lang w:val="da-DK"/>
        </w:rPr>
        <w:t>,</w:t>
      </w:r>
      <w:r w:rsidRPr="00DD2136">
        <w:rPr>
          <w:lang w:val="da-DK"/>
        </w:rPr>
        <w:t xml:space="preserve"> at de studerende udfører, og hvilke ændringer du skal medtage i forbindelse med læringsmål, scenariets udvikling, programmeringen og det skrevne materiale. Det er dog en hurtig måde at øge din pulje af scenarier på, fordi du kan genbruge meget af patientinformationen og flere elementer i scenarieprogrammeringen og det skrevne materiale.</w:t>
      </w:r>
    </w:p>
    <w:p w14:paraId="0558B6F4" w14:textId="3DC8EAB1" w:rsidR="005326D3" w:rsidRPr="00DD2136" w:rsidRDefault="004711DC" w:rsidP="00076275">
      <w:pPr>
        <w:rPr>
          <w:lang w:val="da-DK"/>
        </w:rPr>
      </w:pPr>
      <w:r w:rsidRPr="00DD2136">
        <w:rPr>
          <w:lang w:val="da-DK"/>
        </w:rPr>
        <w:t>Til inspiration er her nogle forslag til, hvordan dette scenarie kan tilpasses:</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496E40" w:rsidRPr="00DD2136" w14:paraId="0148FD45" w14:textId="77777777" w:rsidTr="00496E40">
        <w:tc>
          <w:tcPr>
            <w:tcW w:w="2977" w:type="dxa"/>
            <w:tcBorders>
              <w:bottom w:val="single" w:sz="4" w:space="0" w:color="7F7F7F"/>
            </w:tcBorders>
            <w:shd w:val="clear" w:color="auto" w:fill="auto"/>
          </w:tcPr>
          <w:p w14:paraId="57B09F23" w14:textId="5083B043" w:rsidR="00B51843" w:rsidRPr="005A6675" w:rsidRDefault="0079106C" w:rsidP="000058EB">
            <w:pPr>
              <w:pStyle w:val="NoSpacing"/>
              <w:rPr>
                <w:bCs/>
                <w:lang w:val="da-DK"/>
              </w:rPr>
            </w:pPr>
            <w:r w:rsidRPr="005A6675">
              <w:rPr>
                <w:b/>
                <w:bCs/>
                <w:lang w:val="da-DK"/>
              </w:rPr>
              <w:t>Nye læringsmål</w:t>
            </w:r>
          </w:p>
        </w:tc>
        <w:tc>
          <w:tcPr>
            <w:tcW w:w="6651" w:type="dxa"/>
            <w:tcBorders>
              <w:bottom w:val="single" w:sz="4" w:space="0" w:color="7F7F7F"/>
            </w:tcBorders>
            <w:shd w:val="clear" w:color="auto" w:fill="auto"/>
          </w:tcPr>
          <w:p w14:paraId="2DD5E1ED" w14:textId="192733A9" w:rsidR="00B51843" w:rsidRPr="005A6675" w:rsidRDefault="0079106C" w:rsidP="000058EB">
            <w:pPr>
              <w:pStyle w:val="NoSpacing"/>
              <w:rPr>
                <w:b/>
                <w:bCs/>
                <w:lang w:val="da-DK"/>
              </w:rPr>
            </w:pPr>
            <w:r w:rsidRPr="005A6675">
              <w:rPr>
                <w:b/>
                <w:bCs/>
                <w:lang w:val="da-DK"/>
              </w:rPr>
              <w:t>Ændringer i scenariet</w:t>
            </w:r>
          </w:p>
        </w:tc>
      </w:tr>
      <w:tr w:rsidR="00496E40" w:rsidRPr="005A6675" w14:paraId="536A3D75" w14:textId="77777777" w:rsidTr="00496E40">
        <w:tc>
          <w:tcPr>
            <w:tcW w:w="2977" w:type="dxa"/>
            <w:tcBorders>
              <w:top w:val="single" w:sz="4" w:space="0" w:color="7F7F7F"/>
              <w:bottom w:val="single" w:sz="4" w:space="0" w:color="7F7F7F"/>
            </w:tcBorders>
            <w:shd w:val="clear" w:color="auto" w:fill="auto"/>
          </w:tcPr>
          <w:p w14:paraId="6828EE12" w14:textId="3F383D18" w:rsidR="00933F16" w:rsidRPr="00DD2136" w:rsidRDefault="00933F16" w:rsidP="00933F16">
            <w:pPr>
              <w:pStyle w:val="NoSpacing"/>
              <w:rPr>
                <w:bCs/>
                <w:lang w:val="da-DK"/>
              </w:rPr>
            </w:pPr>
            <w:r w:rsidRPr="00DD2136">
              <w:rPr>
                <w:bCs/>
                <w:lang w:val="da-DK"/>
              </w:rPr>
              <w:t>Inkluder læringsmål om brug af kommunikations</w:t>
            </w:r>
            <w:r w:rsidR="00295F74" w:rsidRPr="00DD2136">
              <w:rPr>
                <w:bCs/>
                <w:lang w:val="da-DK"/>
              </w:rPr>
              <w:t>-</w:t>
            </w:r>
            <w:r w:rsidRPr="00DD2136">
              <w:rPr>
                <w:bCs/>
                <w:lang w:val="da-DK"/>
              </w:rPr>
              <w:t>færdigheder og klinisk viden.</w:t>
            </w:r>
          </w:p>
        </w:tc>
        <w:tc>
          <w:tcPr>
            <w:tcW w:w="6651" w:type="dxa"/>
            <w:tcBorders>
              <w:top w:val="single" w:sz="4" w:space="0" w:color="7F7F7F"/>
              <w:bottom w:val="single" w:sz="4" w:space="0" w:color="7F7F7F"/>
            </w:tcBorders>
            <w:shd w:val="clear" w:color="auto" w:fill="auto"/>
          </w:tcPr>
          <w:p w14:paraId="5E70E268" w14:textId="74F21A3B" w:rsidR="00933F16" w:rsidRPr="00DD2136" w:rsidRDefault="00933F16" w:rsidP="00933F16">
            <w:pPr>
              <w:pStyle w:val="NoSpacing"/>
              <w:rPr>
                <w:lang w:val="da-DK"/>
              </w:rPr>
            </w:pPr>
            <w:r w:rsidRPr="00DD2136">
              <w:rPr>
                <w:lang w:val="da-DK"/>
              </w:rPr>
              <w:t>Lad lægens ordination angive, at patienten skal modtage undervisning om medicin eller vejrtrækningsøvelser.</w:t>
            </w:r>
          </w:p>
          <w:p w14:paraId="0542169D" w14:textId="06E552B5" w:rsidR="00933F16" w:rsidRPr="00DD2136" w:rsidRDefault="00933F16" w:rsidP="00933F16">
            <w:pPr>
              <w:pStyle w:val="NoSpacing"/>
              <w:rPr>
                <w:lang w:val="da-DK"/>
              </w:rPr>
            </w:pPr>
            <w:r w:rsidRPr="00DD2136">
              <w:rPr>
                <w:lang w:val="da-DK"/>
              </w:rPr>
              <w:t>Patienten skal stille spørgsmål til de oplysninger, som de studerende giver.</w:t>
            </w:r>
          </w:p>
        </w:tc>
      </w:tr>
      <w:tr w:rsidR="002A39A5" w:rsidRPr="005A6675" w14:paraId="050C5B8C" w14:textId="77777777" w:rsidTr="00496E40">
        <w:tc>
          <w:tcPr>
            <w:tcW w:w="2977" w:type="dxa"/>
            <w:shd w:val="clear" w:color="auto" w:fill="auto"/>
          </w:tcPr>
          <w:p w14:paraId="2DC482BA" w14:textId="5827C06A" w:rsidR="002A39A5" w:rsidRPr="00DD2136" w:rsidRDefault="002A39A5" w:rsidP="002A39A5">
            <w:pPr>
              <w:pStyle w:val="NoSpacing"/>
              <w:rPr>
                <w:bCs/>
                <w:lang w:val="da-DK"/>
              </w:rPr>
            </w:pPr>
            <w:r w:rsidRPr="00DD2136">
              <w:rPr>
                <w:bCs/>
                <w:lang w:val="da-DK"/>
              </w:rPr>
              <w:t>Medtag læringsmål om korrekt administration af medicin, herunder at træffe passende sikkerhedsforanstaltninger</w:t>
            </w:r>
          </w:p>
        </w:tc>
        <w:tc>
          <w:tcPr>
            <w:tcW w:w="6651" w:type="dxa"/>
            <w:shd w:val="clear" w:color="auto" w:fill="auto"/>
          </w:tcPr>
          <w:p w14:paraId="0A11A0DE" w14:textId="720BCD6B" w:rsidR="002A39A5" w:rsidRPr="00DD2136" w:rsidRDefault="00081AE0" w:rsidP="002A39A5">
            <w:pPr>
              <w:pStyle w:val="NoSpacing"/>
              <w:rPr>
                <w:lang w:val="da-DK"/>
              </w:rPr>
            </w:pPr>
            <w:r w:rsidRPr="00DD2136">
              <w:rPr>
                <w:lang w:val="da-DK"/>
              </w:rPr>
              <w:t>Tilpas briefingen og medicinskemaet således, at de studerende også skal administrere medicin.</w:t>
            </w:r>
          </w:p>
          <w:p w14:paraId="66D7EF83" w14:textId="162E9AF0" w:rsidR="002A39A5" w:rsidRPr="00DD2136" w:rsidRDefault="002A39A5" w:rsidP="002A39A5">
            <w:pPr>
              <w:pStyle w:val="NoSpacing"/>
              <w:rPr>
                <w:lang w:val="da-DK"/>
              </w:rPr>
            </w:pPr>
            <w:r w:rsidRPr="00DD2136">
              <w:rPr>
                <w:lang w:val="da-DK"/>
              </w:rPr>
              <w:t xml:space="preserve">Patienten kan stille spørgsmål om </w:t>
            </w:r>
            <w:r w:rsidR="00295F74" w:rsidRPr="00DD2136">
              <w:rPr>
                <w:lang w:val="da-DK"/>
              </w:rPr>
              <w:t xml:space="preserve">den </w:t>
            </w:r>
            <w:r w:rsidRPr="00DD2136">
              <w:rPr>
                <w:lang w:val="da-DK"/>
              </w:rPr>
              <w:t>medicin, som administreres.</w:t>
            </w:r>
          </w:p>
        </w:tc>
      </w:tr>
      <w:tr w:rsidR="001234CD" w:rsidRPr="005A6675" w14:paraId="583A6D50" w14:textId="77777777" w:rsidTr="00496E40">
        <w:tc>
          <w:tcPr>
            <w:tcW w:w="2977" w:type="dxa"/>
            <w:shd w:val="clear" w:color="auto" w:fill="auto"/>
          </w:tcPr>
          <w:p w14:paraId="73D12850" w14:textId="77777777" w:rsidR="001234CD" w:rsidRPr="00DD2136" w:rsidRDefault="001234CD" w:rsidP="002A39A5">
            <w:pPr>
              <w:pStyle w:val="NoSpacing"/>
              <w:rPr>
                <w:bCs/>
                <w:lang w:val="da-DK"/>
              </w:rPr>
            </w:pPr>
          </w:p>
        </w:tc>
        <w:tc>
          <w:tcPr>
            <w:tcW w:w="6651" w:type="dxa"/>
            <w:shd w:val="clear" w:color="auto" w:fill="auto"/>
          </w:tcPr>
          <w:p w14:paraId="3A047648" w14:textId="77777777" w:rsidR="001234CD" w:rsidRPr="00DD2136" w:rsidRDefault="001234CD" w:rsidP="002A39A5">
            <w:pPr>
              <w:pStyle w:val="NoSpacing"/>
              <w:rPr>
                <w:lang w:val="da-DK"/>
              </w:rPr>
            </w:pPr>
          </w:p>
        </w:tc>
      </w:tr>
    </w:tbl>
    <w:p w14:paraId="110EFBA3" w14:textId="05ADA32A" w:rsidR="000529F2" w:rsidRPr="00DD2136" w:rsidRDefault="000529F2" w:rsidP="008140AD">
      <w:pPr>
        <w:tabs>
          <w:tab w:val="left" w:pos="4305"/>
        </w:tabs>
        <w:rPr>
          <w:lang w:val="da-DK"/>
        </w:rPr>
        <w:sectPr w:rsidR="000529F2" w:rsidRPr="00DD2136" w:rsidSect="000529F2">
          <w:type w:val="continuous"/>
          <w:pgSz w:w="11906" w:h="16838"/>
          <w:pgMar w:top="1701" w:right="1134" w:bottom="1701" w:left="1134" w:header="708" w:footer="708" w:gutter="0"/>
          <w:cols w:space="708"/>
          <w:docGrid w:linePitch="360"/>
        </w:sectPr>
      </w:pPr>
    </w:p>
    <w:p w14:paraId="19BDAB0C" w14:textId="62D158B6" w:rsidR="00F8667A" w:rsidRPr="005A6675" w:rsidRDefault="0044599D" w:rsidP="0044599D">
      <w:pPr>
        <w:pStyle w:val="Heading1"/>
        <w:rPr>
          <w:lang w:val="da-DK"/>
        </w:rPr>
      </w:pPr>
      <w:r w:rsidRPr="005A6675">
        <w:rPr>
          <w:lang w:val="da-DK"/>
        </w:rPr>
        <w:lastRenderedPageBreak/>
        <w:t>Patientjournal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8229"/>
      </w:tblGrid>
      <w:tr w:rsidR="007E77AD" w:rsidRPr="005A6675" w14:paraId="3A4AA47B" w14:textId="77777777" w:rsidTr="00496E40">
        <w:trPr>
          <w:trHeight w:val="286"/>
        </w:trPr>
        <w:tc>
          <w:tcPr>
            <w:tcW w:w="5000" w:type="pct"/>
            <w:gridSpan w:val="2"/>
            <w:shd w:val="clear" w:color="auto" w:fill="auto"/>
          </w:tcPr>
          <w:p w14:paraId="792FCFFA" w14:textId="6E62D7EA" w:rsidR="007E77AD" w:rsidRPr="00DD2136" w:rsidRDefault="007E77AD" w:rsidP="007E77AD">
            <w:pPr>
              <w:pStyle w:val="NoSpacing"/>
              <w:rPr>
                <w:lang w:val="da-DK"/>
              </w:rPr>
            </w:pPr>
            <w:r w:rsidRPr="00DD2136">
              <w:rPr>
                <w:b/>
                <w:bCs/>
                <w:lang w:val="da-DK"/>
              </w:rPr>
              <w:t xml:space="preserve">Patientnavn: </w:t>
            </w:r>
            <w:r w:rsidRPr="00DD2136">
              <w:rPr>
                <w:lang w:val="da-DK"/>
              </w:rPr>
              <w:t>Kim Lee</w:t>
            </w:r>
            <w:r w:rsidRPr="00DD2136">
              <w:rPr>
                <w:b/>
                <w:bCs/>
                <w:lang w:val="da-DK"/>
              </w:rPr>
              <w:t xml:space="preserve">   Køn: </w:t>
            </w:r>
            <w:r w:rsidRPr="00DD2136">
              <w:rPr>
                <w:lang w:val="da-DK"/>
              </w:rPr>
              <w:t xml:space="preserve">Kvinde    </w:t>
            </w:r>
            <w:r w:rsidRPr="00DD2136">
              <w:rPr>
                <w:b/>
                <w:bCs/>
                <w:lang w:val="da-DK"/>
              </w:rPr>
              <w:t xml:space="preserve">Allergier: </w:t>
            </w:r>
            <w:r w:rsidRPr="00DD2136">
              <w:rPr>
                <w:lang w:val="da-DK"/>
              </w:rPr>
              <w:t xml:space="preserve">Ingen kendte allergier    </w:t>
            </w:r>
            <w:r w:rsidRPr="00DD2136">
              <w:rPr>
                <w:b/>
                <w:bCs/>
                <w:lang w:val="da-DK"/>
              </w:rPr>
              <w:t xml:space="preserve">Fødselsdato: </w:t>
            </w:r>
            <w:r w:rsidRPr="00DD2136">
              <w:rPr>
                <w:bCs/>
                <w:lang w:val="da-DK"/>
              </w:rPr>
              <w:t>09/07-XXXX</w:t>
            </w:r>
          </w:p>
        </w:tc>
      </w:tr>
      <w:tr w:rsidR="007E77AD" w:rsidRPr="005A6675" w14:paraId="521CBD8C" w14:textId="77777777" w:rsidTr="00496E40">
        <w:trPr>
          <w:trHeight w:val="278"/>
        </w:trPr>
        <w:tc>
          <w:tcPr>
            <w:tcW w:w="5000" w:type="pct"/>
            <w:gridSpan w:val="2"/>
            <w:shd w:val="clear" w:color="auto" w:fill="auto"/>
          </w:tcPr>
          <w:p w14:paraId="5C94C37F" w14:textId="6E616B87" w:rsidR="007E77AD" w:rsidRPr="00DD2136" w:rsidRDefault="007E77AD" w:rsidP="007E77AD">
            <w:pPr>
              <w:pStyle w:val="NoSpacing"/>
              <w:rPr>
                <w:lang w:val="da-DK"/>
              </w:rPr>
            </w:pPr>
            <w:r w:rsidRPr="00DD2136">
              <w:rPr>
                <w:b/>
                <w:bCs/>
                <w:lang w:val="da-DK"/>
              </w:rPr>
              <w:t xml:space="preserve">Alder: </w:t>
            </w:r>
            <w:r w:rsidRPr="00DD2136">
              <w:rPr>
                <w:bCs/>
                <w:lang w:val="da-DK"/>
              </w:rPr>
              <w:t>81</w:t>
            </w:r>
            <w:r w:rsidRPr="00DD2136">
              <w:rPr>
                <w:lang w:val="da-DK"/>
              </w:rPr>
              <w:t xml:space="preserve"> år       </w:t>
            </w:r>
            <w:r w:rsidRPr="00DD2136">
              <w:rPr>
                <w:b/>
                <w:bCs/>
                <w:lang w:val="da-DK"/>
              </w:rPr>
              <w:t xml:space="preserve">Højde: </w:t>
            </w:r>
            <w:r w:rsidRPr="00DD2136">
              <w:rPr>
                <w:lang w:val="da-DK"/>
              </w:rPr>
              <w:t xml:space="preserve">160 cm          </w:t>
            </w:r>
            <w:r w:rsidRPr="00DD2136">
              <w:rPr>
                <w:b/>
                <w:bCs/>
                <w:lang w:val="da-DK"/>
              </w:rPr>
              <w:t xml:space="preserve">Vægt: </w:t>
            </w:r>
            <w:r w:rsidRPr="00DD2136">
              <w:rPr>
                <w:lang w:val="da-DK"/>
              </w:rPr>
              <w:t xml:space="preserve">72 kg        </w:t>
            </w:r>
            <w:r w:rsidRPr="00DD2136">
              <w:rPr>
                <w:b/>
                <w:bCs/>
                <w:lang w:val="da-DK"/>
              </w:rPr>
              <w:t xml:space="preserve">CPR: </w:t>
            </w:r>
            <w:r w:rsidRPr="00DD2136">
              <w:rPr>
                <w:lang w:val="da-DK"/>
              </w:rPr>
              <w:t>0907XX-5568</w:t>
            </w:r>
          </w:p>
        </w:tc>
      </w:tr>
      <w:tr w:rsidR="007E77AD" w:rsidRPr="005A6675" w14:paraId="2E3F967F" w14:textId="77777777" w:rsidTr="00496E40">
        <w:tc>
          <w:tcPr>
            <w:tcW w:w="5000" w:type="pct"/>
            <w:gridSpan w:val="2"/>
            <w:shd w:val="clear" w:color="auto" w:fill="auto"/>
          </w:tcPr>
          <w:p w14:paraId="33A0789B" w14:textId="540844E3" w:rsidR="007E77AD" w:rsidRPr="00DD2136" w:rsidRDefault="007E77AD" w:rsidP="007E77AD">
            <w:pPr>
              <w:pStyle w:val="NoSpacing"/>
              <w:rPr>
                <w:lang w:val="da-DK"/>
              </w:rPr>
            </w:pPr>
            <w:r w:rsidRPr="00DD2136">
              <w:rPr>
                <w:b/>
                <w:bCs/>
                <w:lang w:val="da-DK"/>
              </w:rPr>
              <w:t>Diagnose:</w:t>
            </w:r>
            <w:r w:rsidRPr="00DD2136">
              <w:rPr>
                <w:lang w:val="da-DK"/>
              </w:rPr>
              <w:t xml:space="preserve">  </w:t>
            </w:r>
            <w:r w:rsidR="009271FF" w:rsidRPr="005A6675">
              <w:rPr>
                <w:lang w:val="da-DK"/>
              </w:rPr>
              <w:t>Pneumoni</w:t>
            </w:r>
            <w:r w:rsidRPr="00ED66F4">
              <w:rPr>
                <w:lang w:val="da-DK"/>
              </w:rPr>
              <w:t xml:space="preserve">   </w:t>
            </w:r>
            <w:r w:rsidR="00ED66F4" w:rsidRPr="00ED66F4">
              <w:rPr>
                <w:lang w:val="da-DK"/>
              </w:rPr>
              <w:t xml:space="preserve">     </w:t>
            </w:r>
            <w:r w:rsidR="00ED66F4">
              <w:rPr>
                <w:lang w:val="da-DK"/>
              </w:rPr>
              <w:t xml:space="preserve">                      </w:t>
            </w:r>
            <w:r w:rsidRPr="00DD2136">
              <w:rPr>
                <w:lang w:val="da-DK"/>
              </w:rPr>
              <w:t xml:space="preserve">         </w:t>
            </w:r>
            <w:r w:rsidRPr="00DD2136">
              <w:rPr>
                <w:b/>
                <w:bCs/>
                <w:lang w:val="da-DK"/>
              </w:rPr>
              <w:t xml:space="preserve">Indlæggelsesdato: </w:t>
            </w:r>
            <w:r w:rsidRPr="00DD2136">
              <w:rPr>
                <w:bCs/>
                <w:lang w:val="da-DK"/>
              </w:rPr>
              <w:t>I går</w:t>
            </w:r>
          </w:p>
        </w:tc>
      </w:tr>
      <w:tr w:rsidR="007E77AD" w:rsidRPr="005A6675" w14:paraId="58C73A4F" w14:textId="77777777" w:rsidTr="00496E40">
        <w:trPr>
          <w:trHeight w:val="311"/>
        </w:trPr>
        <w:tc>
          <w:tcPr>
            <w:tcW w:w="5000" w:type="pct"/>
            <w:gridSpan w:val="2"/>
            <w:shd w:val="clear" w:color="auto" w:fill="auto"/>
          </w:tcPr>
          <w:p w14:paraId="587D44DA" w14:textId="00FBE483" w:rsidR="007E77AD" w:rsidRPr="00DD2136" w:rsidRDefault="007E77AD" w:rsidP="007E77AD">
            <w:pPr>
              <w:pStyle w:val="NoSpacing"/>
              <w:rPr>
                <w:lang w:val="da-DK"/>
              </w:rPr>
            </w:pPr>
            <w:r w:rsidRPr="00DD2136">
              <w:rPr>
                <w:b/>
                <w:bCs/>
                <w:lang w:val="da-DK"/>
              </w:rPr>
              <w:t>Facilitet</w:t>
            </w:r>
            <w:r w:rsidR="00D06B63" w:rsidRPr="00DD2136">
              <w:rPr>
                <w:b/>
                <w:bCs/>
                <w:lang w:val="da-DK"/>
              </w:rPr>
              <w:t>:</w:t>
            </w:r>
            <w:r w:rsidRPr="00DD2136">
              <w:rPr>
                <w:b/>
                <w:bCs/>
                <w:lang w:val="da-DK"/>
              </w:rPr>
              <w:t xml:space="preserve"> </w:t>
            </w:r>
            <w:r w:rsidRPr="00DD2136">
              <w:rPr>
                <w:bCs/>
                <w:lang w:val="da-DK"/>
              </w:rPr>
              <w:t>Medicinsk afdeling</w:t>
            </w:r>
            <w:r w:rsidRPr="00DD2136">
              <w:rPr>
                <w:b/>
                <w:bCs/>
                <w:lang w:val="da-DK"/>
              </w:rPr>
              <w:t xml:space="preserve">         Forhåndsdirektiv: </w:t>
            </w:r>
            <w:r w:rsidRPr="00DD2136">
              <w:rPr>
                <w:bCs/>
                <w:lang w:val="da-DK"/>
              </w:rPr>
              <w:t xml:space="preserve">Nej            </w:t>
            </w:r>
            <w:r w:rsidRPr="00DD2136">
              <w:rPr>
                <w:b/>
                <w:bCs/>
                <w:lang w:val="da-DK"/>
              </w:rPr>
              <w:t xml:space="preserve"> Isolationsforholdsregler: </w:t>
            </w:r>
            <w:r w:rsidRPr="00DD2136">
              <w:rPr>
                <w:bCs/>
                <w:lang w:val="da-DK"/>
              </w:rPr>
              <w:t>Ingen</w:t>
            </w:r>
          </w:p>
        </w:tc>
      </w:tr>
      <w:tr w:rsidR="000D6374" w:rsidRPr="005A6675" w14:paraId="2CC00215" w14:textId="77777777" w:rsidTr="00496E40">
        <w:tc>
          <w:tcPr>
            <w:tcW w:w="5000" w:type="pct"/>
            <w:gridSpan w:val="2"/>
            <w:shd w:val="clear" w:color="auto" w:fill="4472C4"/>
          </w:tcPr>
          <w:p w14:paraId="6E14BDBE" w14:textId="77777777" w:rsidR="000D6374" w:rsidRPr="00DD2136" w:rsidRDefault="000D6374" w:rsidP="00496E40">
            <w:pPr>
              <w:pStyle w:val="NoSpacing"/>
              <w:spacing w:line="276" w:lineRule="auto"/>
              <w:rPr>
                <w:sz w:val="4"/>
                <w:szCs w:val="4"/>
                <w:lang w:val="da-DK"/>
              </w:rPr>
            </w:pPr>
          </w:p>
        </w:tc>
      </w:tr>
      <w:tr w:rsidR="000D6374" w:rsidRPr="00DD2136" w14:paraId="1BADCC94" w14:textId="77777777" w:rsidTr="00496E40">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DD2136" w14:paraId="1423A388" w14:textId="77777777" w:rsidTr="0044599D">
              <w:trPr>
                <w:trHeight w:val="107"/>
              </w:trPr>
              <w:tc>
                <w:tcPr>
                  <w:tcW w:w="9561" w:type="dxa"/>
                </w:tcPr>
                <w:p w14:paraId="5D1CB45F" w14:textId="757223CB" w:rsidR="000D6374" w:rsidRPr="00DD2136" w:rsidRDefault="000D6374" w:rsidP="000D6374">
                  <w:pPr>
                    <w:pStyle w:val="NoSpacing"/>
                    <w:rPr>
                      <w:b/>
                      <w:lang w:val="da-DK"/>
                    </w:rPr>
                  </w:pPr>
                  <w:r w:rsidRPr="00DD2136">
                    <w:rPr>
                      <w:b/>
                      <w:lang w:val="da-DK"/>
                    </w:rPr>
                    <w:t>Tidligere sygehistorie</w:t>
                  </w:r>
                </w:p>
                <w:p w14:paraId="78D9B075" w14:textId="5C47A08A" w:rsidR="007E77AD" w:rsidRPr="00DD2136" w:rsidRDefault="007E77AD" w:rsidP="007E77AD">
                  <w:pPr>
                    <w:pStyle w:val="NoSpacing"/>
                    <w:rPr>
                      <w:lang w:val="da-DK"/>
                    </w:rPr>
                  </w:pPr>
                  <w:r w:rsidRPr="00DD2136">
                    <w:rPr>
                      <w:lang w:val="da-DK"/>
                    </w:rPr>
                    <w:t xml:space="preserve">Patienten har haft øget </w:t>
                  </w:r>
                  <w:r w:rsidR="009271FF" w:rsidRPr="005A6675">
                    <w:rPr>
                      <w:lang w:val="da-DK"/>
                    </w:rPr>
                    <w:t>respirationsbesvær</w:t>
                  </w:r>
                  <w:r w:rsidR="009271FF" w:rsidRPr="00DD2136">
                    <w:rPr>
                      <w:color w:val="FF0000"/>
                      <w:lang w:val="da-DK"/>
                    </w:rPr>
                    <w:t xml:space="preserve"> </w:t>
                  </w:r>
                  <w:r w:rsidRPr="00DD2136">
                    <w:rPr>
                      <w:lang w:val="da-DK"/>
                    </w:rPr>
                    <w:t>og feber samt følt sig svag i løbet af den seneste dag. I går blev hun indlagt af sin hjemmehjælper.</w:t>
                  </w:r>
                </w:p>
                <w:p w14:paraId="31408B10" w14:textId="525372A3" w:rsidR="000D6374" w:rsidRPr="005A6675" w:rsidRDefault="007E77AD" w:rsidP="007E77AD">
                  <w:pPr>
                    <w:pStyle w:val="NoSpacing"/>
                    <w:rPr>
                      <w:lang w:val="da-DK"/>
                    </w:rPr>
                  </w:pPr>
                  <w:r w:rsidRPr="00DD2136">
                    <w:rPr>
                      <w:lang w:val="da-DK"/>
                    </w:rPr>
                    <w:t xml:space="preserve">Fraktur på </w:t>
                  </w:r>
                  <w:proofErr w:type="spellStart"/>
                  <w:r w:rsidRPr="00DD2136">
                    <w:rPr>
                      <w:lang w:val="da-DK"/>
                    </w:rPr>
                    <w:t>distal</w:t>
                  </w:r>
                  <w:proofErr w:type="spellEnd"/>
                  <w:r w:rsidRPr="00DD2136">
                    <w:rPr>
                      <w:lang w:val="da-DK"/>
                    </w:rPr>
                    <w:t xml:space="preserve"> </w:t>
                  </w:r>
                  <w:proofErr w:type="spellStart"/>
                  <w:r w:rsidRPr="00DD2136">
                    <w:rPr>
                      <w:lang w:val="da-DK"/>
                    </w:rPr>
                    <w:t>ulna</w:t>
                  </w:r>
                  <w:proofErr w:type="spellEnd"/>
                  <w:r w:rsidRPr="00DD2136">
                    <w:rPr>
                      <w:lang w:val="da-DK"/>
                    </w:rPr>
                    <w:t xml:space="preserve"> for 5 år siden. </w:t>
                  </w:r>
                  <w:r w:rsidRPr="005A6675">
                    <w:rPr>
                      <w:lang w:val="da-DK"/>
                    </w:rPr>
                    <w:t>Ellers ingen væsentlig sygehistorie.</w:t>
                  </w:r>
                </w:p>
              </w:tc>
            </w:tr>
          </w:tbl>
          <w:p w14:paraId="36454D28" w14:textId="77777777" w:rsidR="000D6374" w:rsidRPr="005A6675" w:rsidRDefault="000D6374" w:rsidP="00496E40">
            <w:pPr>
              <w:pStyle w:val="NoSpacing"/>
              <w:spacing w:line="276" w:lineRule="auto"/>
              <w:rPr>
                <w:sz w:val="12"/>
                <w:szCs w:val="12"/>
                <w:lang w:val="da-DK"/>
              </w:rPr>
            </w:pPr>
          </w:p>
        </w:tc>
      </w:tr>
      <w:tr w:rsidR="000D6374" w:rsidRPr="00DD2136" w14:paraId="64279A76" w14:textId="77777777" w:rsidTr="00496E40">
        <w:trPr>
          <w:trHeight w:val="53"/>
        </w:trPr>
        <w:tc>
          <w:tcPr>
            <w:tcW w:w="5000" w:type="pct"/>
            <w:gridSpan w:val="2"/>
            <w:shd w:val="clear" w:color="auto" w:fill="4472C4"/>
          </w:tcPr>
          <w:p w14:paraId="758E0375" w14:textId="77777777" w:rsidR="000D6374" w:rsidRPr="005A6675" w:rsidRDefault="000D6374" w:rsidP="00496E40">
            <w:pPr>
              <w:pStyle w:val="NoSpacing"/>
              <w:spacing w:line="276" w:lineRule="auto"/>
              <w:rPr>
                <w:b/>
                <w:bCs/>
                <w:sz w:val="4"/>
                <w:szCs w:val="4"/>
                <w:lang w:val="da-DK"/>
              </w:rPr>
            </w:pPr>
          </w:p>
        </w:tc>
      </w:tr>
      <w:tr w:rsidR="000D6374" w:rsidRPr="00DD2136" w14:paraId="43A67E83" w14:textId="77777777" w:rsidTr="00496E40">
        <w:trPr>
          <w:trHeight w:val="64"/>
        </w:trPr>
        <w:tc>
          <w:tcPr>
            <w:tcW w:w="5000" w:type="pct"/>
            <w:gridSpan w:val="2"/>
            <w:shd w:val="clear" w:color="auto" w:fill="auto"/>
          </w:tcPr>
          <w:p w14:paraId="5E5D7D8D" w14:textId="77777777" w:rsidR="000D6374" w:rsidRPr="005A6675" w:rsidRDefault="000D6374" w:rsidP="00496E40">
            <w:pPr>
              <w:pStyle w:val="NoSpacing"/>
              <w:spacing w:line="276" w:lineRule="auto"/>
              <w:rPr>
                <w:b/>
                <w:lang w:val="da-DK"/>
              </w:rPr>
            </w:pPr>
            <w:r w:rsidRPr="005A6675">
              <w:rPr>
                <w:b/>
                <w:lang w:val="da-DK"/>
              </w:rPr>
              <w:t>Bemærkninger</w:t>
            </w:r>
          </w:p>
        </w:tc>
      </w:tr>
      <w:tr w:rsidR="000D6374" w:rsidRPr="00DD2136" w14:paraId="6C04477D" w14:textId="77777777" w:rsidTr="00496E40">
        <w:trPr>
          <w:trHeight w:val="228"/>
        </w:trPr>
        <w:tc>
          <w:tcPr>
            <w:tcW w:w="734" w:type="pct"/>
            <w:shd w:val="clear" w:color="auto" w:fill="auto"/>
          </w:tcPr>
          <w:p w14:paraId="65503DD5" w14:textId="77777777" w:rsidR="000D6374" w:rsidRPr="005A6675" w:rsidRDefault="000D6374" w:rsidP="00496E40">
            <w:pPr>
              <w:pStyle w:val="NoSpacing"/>
              <w:spacing w:line="276" w:lineRule="auto"/>
              <w:rPr>
                <w:b/>
                <w:lang w:val="da-DK"/>
              </w:rPr>
            </w:pPr>
            <w:r w:rsidRPr="005A6675">
              <w:rPr>
                <w:b/>
                <w:lang w:val="da-DK"/>
              </w:rPr>
              <w:t>Dato/tidspunkt</w:t>
            </w:r>
          </w:p>
        </w:tc>
        <w:tc>
          <w:tcPr>
            <w:tcW w:w="4266" w:type="pct"/>
            <w:shd w:val="clear" w:color="auto" w:fill="auto"/>
          </w:tcPr>
          <w:p w14:paraId="5260F0D7" w14:textId="77777777" w:rsidR="000D6374" w:rsidRPr="005A6675" w:rsidRDefault="000D6374" w:rsidP="00496E40">
            <w:pPr>
              <w:pStyle w:val="NoSpacing"/>
              <w:spacing w:line="276" w:lineRule="auto"/>
              <w:rPr>
                <w:b/>
                <w:lang w:val="da-DK"/>
              </w:rPr>
            </w:pPr>
          </w:p>
        </w:tc>
      </w:tr>
      <w:tr w:rsidR="007E77AD" w:rsidRPr="00DD2136" w14:paraId="6C4CC467" w14:textId="77777777" w:rsidTr="00496E40">
        <w:tc>
          <w:tcPr>
            <w:tcW w:w="734" w:type="pct"/>
            <w:shd w:val="clear" w:color="auto" w:fill="auto"/>
          </w:tcPr>
          <w:p w14:paraId="7B376903" w14:textId="078A0A9E" w:rsidR="007E77AD" w:rsidRPr="005A6675" w:rsidRDefault="007E77AD" w:rsidP="00496E40">
            <w:pPr>
              <w:pStyle w:val="NoSpacing"/>
              <w:spacing w:line="276" w:lineRule="auto"/>
              <w:rPr>
                <w:lang w:val="da-DK"/>
              </w:rPr>
            </w:pPr>
            <w:r w:rsidRPr="005A6675">
              <w:rPr>
                <w:lang w:val="da-DK"/>
              </w:rPr>
              <w:t>I dag kl. 07.00</w:t>
            </w:r>
          </w:p>
        </w:tc>
        <w:tc>
          <w:tcPr>
            <w:tcW w:w="4266" w:type="pct"/>
            <w:shd w:val="clear" w:color="auto" w:fill="auto"/>
          </w:tcPr>
          <w:p w14:paraId="17C499CB" w14:textId="55C60712" w:rsidR="007E77AD" w:rsidRPr="005A6675" w:rsidRDefault="007E77AD" w:rsidP="00496E40">
            <w:pPr>
              <w:pStyle w:val="NoSpacing"/>
              <w:spacing w:line="276" w:lineRule="auto"/>
              <w:rPr>
                <w:b/>
                <w:lang w:val="da-DK"/>
              </w:rPr>
            </w:pPr>
            <w:r w:rsidRPr="00ED66F4">
              <w:rPr>
                <w:lang w:val="da-DK"/>
              </w:rPr>
              <w:t xml:space="preserve">Vitalparametre registreret. Vejrtrækning er stabil, med let </w:t>
            </w:r>
            <w:proofErr w:type="spellStart"/>
            <w:r w:rsidRPr="00ED66F4">
              <w:rPr>
                <w:lang w:val="da-DK"/>
              </w:rPr>
              <w:t>knitren</w:t>
            </w:r>
            <w:proofErr w:type="spellEnd"/>
            <w:r w:rsidRPr="00ED66F4">
              <w:rPr>
                <w:lang w:val="da-DK"/>
              </w:rPr>
              <w:t xml:space="preserve"> i begge lunger. </w:t>
            </w:r>
            <w:r w:rsidRPr="005A6675">
              <w:rPr>
                <w:lang w:val="da-DK"/>
              </w:rPr>
              <w:t>Paracetamol administreret. Iltkoncentration justeret til 2 l/min /Sygeplejerske</w:t>
            </w:r>
          </w:p>
        </w:tc>
      </w:tr>
      <w:tr w:rsidR="007E77AD" w:rsidRPr="00DD2136" w14:paraId="5FDDB440" w14:textId="77777777" w:rsidTr="00496E40">
        <w:tc>
          <w:tcPr>
            <w:tcW w:w="734" w:type="pct"/>
            <w:shd w:val="clear" w:color="auto" w:fill="auto"/>
          </w:tcPr>
          <w:p w14:paraId="5817A471" w14:textId="290A15CE" w:rsidR="007E77AD" w:rsidRPr="005A6675" w:rsidRDefault="007E77AD" w:rsidP="00496E40">
            <w:pPr>
              <w:pStyle w:val="NoSpacing"/>
              <w:spacing w:line="276" w:lineRule="auto"/>
              <w:rPr>
                <w:lang w:val="da-DK"/>
              </w:rPr>
            </w:pPr>
            <w:r w:rsidRPr="005A6675">
              <w:rPr>
                <w:lang w:val="da-DK"/>
              </w:rPr>
              <w:t>I dag kl. 08.00</w:t>
            </w:r>
          </w:p>
        </w:tc>
        <w:tc>
          <w:tcPr>
            <w:tcW w:w="4266" w:type="pct"/>
            <w:shd w:val="clear" w:color="auto" w:fill="auto"/>
          </w:tcPr>
          <w:p w14:paraId="1E0C7B2A" w14:textId="42E6B370" w:rsidR="007E77AD" w:rsidRPr="005A6675" w:rsidRDefault="009271FF" w:rsidP="007E77AD">
            <w:pPr>
              <w:pStyle w:val="NoSpacing"/>
              <w:rPr>
                <w:lang w:val="da-DK"/>
              </w:rPr>
            </w:pPr>
            <w:r w:rsidRPr="005A6675">
              <w:rPr>
                <w:lang w:val="da-DK"/>
              </w:rPr>
              <w:t xml:space="preserve">Penicillin </w:t>
            </w:r>
            <w:r w:rsidR="007E77AD" w:rsidRPr="005A6675">
              <w:rPr>
                <w:lang w:val="da-DK"/>
              </w:rPr>
              <w:t>administreret/Sygeplejerske</w:t>
            </w:r>
          </w:p>
        </w:tc>
      </w:tr>
      <w:tr w:rsidR="007E77AD" w:rsidRPr="00DD2136" w14:paraId="061FC1EB" w14:textId="77777777" w:rsidTr="00496E40">
        <w:tc>
          <w:tcPr>
            <w:tcW w:w="734" w:type="pct"/>
            <w:shd w:val="clear" w:color="auto" w:fill="auto"/>
          </w:tcPr>
          <w:p w14:paraId="5758EBB7" w14:textId="02F358A1" w:rsidR="007E77AD" w:rsidRPr="005A6675" w:rsidRDefault="007E77AD" w:rsidP="00496E40">
            <w:pPr>
              <w:pStyle w:val="NoSpacing"/>
              <w:spacing w:line="276" w:lineRule="auto"/>
              <w:rPr>
                <w:lang w:val="da-DK"/>
              </w:rPr>
            </w:pPr>
            <w:r w:rsidRPr="005A6675">
              <w:rPr>
                <w:lang w:val="da-DK"/>
              </w:rPr>
              <w:t>I dag kl. 09.00</w:t>
            </w:r>
          </w:p>
        </w:tc>
        <w:tc>
          <w:tcPr>
            <w:tcW w:w="4266" w:type="pct"/>
            <w:shd w:val="clear" w:color="auto" w:fill="auto"/>
          </w:tcPr>
          <w:p w14:paraId="0957BDF9" w14:textId="55F95770" w:rsidR="007E77AD" w:rsidRPr="005A6675" w:rsidRDefault="00ED66F4" w:rsidP="007E77AD">
            <w:pPr>
              <w:pStyle w:val="NoSpacing"/>
              <w:rPr>
                <w:lang w:val="da-DK"/>
              </w:rPr>
            </w:pPr>
            <w:r w:rsidRPr="00ED66F4">
              <w:rPr>
                <w:lang w:val="da-DK"/>
              </w:rPr>
              <w:t>P</w:t>
            </w:r>
            <w:r w:rsidR="00970D3E" w:rsidRPr="005A6675">
              <w:rPr>
                <w:lang w:val="da-DK"/>
              </w:rPr>
              <w:t>EP</w:t>
            </w:r>
            <w:r w:rsidR="007E77AD" w:rsidRPr="005A6675">
              <w:rPr>
                <w:lang w:val="da-DK"/>
              </w:rPr>
              <w:t xml:space="preserve"> x 10 /Sygeplejerske</w:t>
            </w:r>
          </w:p>
        </w:tc>
      </w:tr>
      <w:tr w:rsidR="007E77AD" w:rsidRPr="00DD2136" w14:paraId="0C5B0D0C" w14:textId="77777777" w:rsidTr="00496E40">
        <w:tc>
          <w:tcPr>
            <w:tcW w:w="734" w:type="pct"/>
            <w:shd w:val="clear" w:color="auto" w:fill="auto"/>
          </w:tcPr>
          <w:p w14:paraId="0B5EFA4A" w14:textId="4C9BD554" w:rsidR="007E77AD" w:rsidRPr="005A6675" w:rsidRDefault="007E77AD" w:rsidP="00496E40">
            <w:pPr>
              <w:pStyle w:val="NoSpacing"/>
              <w:spacing w:line="276" w:lineRule="auto"/>
              <w:rPr>
                <w:lang w:val="da-DK"/>
              </w:rPr>
            </w:pPr>
            <w:r w:rsidRPr="005A6675">
              <w:rPr>
                <w:lang w:val="da-DK"/>
              </w:rPr>
              <w:t>I dag kl. 10.00</w:t>
            </w:r>
          </w:p>
        </w:tc>
        <w:tc>
          <w:tcPr>
            <w:tcW w:w="4266" w:type="pct"/>
            <w:shd w:val="clear" w:color="auto" w:fill="auto"/>
          </w:tcPr>
          <w:p w14:paraId="55B498E9" w14:textId="3E902511" w:rsidR="007E77AD" w:rsidRPr="005A6675" w:rsidRDefault="00ED66F4" w:rsidP="007E77AD">
            <w:pPr>
              <w:pStyle w:val="NoSpacing"/>
              <w:rPr>
                <w:lang w:val="da-DK"/>
              </w:rPr>
            </w:pPr>
            <w:r>
              <w:rPr>
                <w:lang w:val="da-DK"/>
              </w:rPr>
              <w:t>PEP</w:t>
            </w:r>
            <w:r w:rsidR="00970D3E" w:rsidRPr="005A6675">
              <w:rPr>
                <w:lang w:val="da-DK"/>
              </w:rPr>
              <w:t xml:space="preserve"> </w:t>
            </w:r>
            <w:r w:rsidR="007E77AD" w:rsidRPr="005A6675">
              <w:rPr>
                <w:lang w:val="da-DK"/>
              </w:rPr>
              <w:t>x 10 /Sygeplejerske</w:t>
            </w:r>
          </w:p>
        </w:tc>
      </w:tr>
      <w:tr w:rsidR="000D6374" w:rsidRPr="00DD2136" w14:paraId="39E0F99F" w14:textId="77777777" w:rsidTr="00496E40">
        <w:tc>
          <w:tcPr>
            <w:tcW w:w="734" w:type="pct"/>
            <w:shd w:val="clear" w:color="auto" w:fill="auto"/>
          </w:tcPr>
          <w:p w14:paraId="6C4A46D5" w14:textId="77777777" w:rsidR="000D6374" w:rsidRPr="005A6675" w:rsidRDefault="000D6374" w:rsidP="00496E40">
            <w:pPr>
              <w:pStyle w:val="NoSpacing"/>
              <w:spacing w:line="276" w:lineRule="auto"/>
              <w:rPr>
                <w:lang w:val="da-DK"/>
              </w:rPr>
            </w:pPr>
          </w:p>
        </w:tc>
        <w:tc>
          <w:tcPr>
            <w:tcW w:w="4266" w:type="pct"/>
            <w:shd w:val="clear" w:color="auto" w:fill="auto"/>
          </w:tcPr>
          <w:p w14:paraId="788C407A" w14:textId="462EC9CE" w:rsidR="000D6374" w:rsidRPr="005A6675" w:rsidRDefault="000D6374" w:rsidP="00496E40">
            <w:pPr>
              <w:pStyle w:val="NoSpacing"/>
              <w:spacing w:line="276" w:lineRule="auto"/>
              <w:rPr>
                <w:lang w:val="da-DK"/>
              </w:rPr>
            </w:pPr>
          </w:p>
          <w:p w14:paraId="0C00B703" w14:textId="77777777" w:rsidR="007E77AD" w:rsidRPr="005A6675" w:rsidRDefault="007E77AD" w:rsidP="00496E40">
            <w:pPr>
              <w:pStyle w:val="NoSpacing"/>
              <w:spacing w:line="276" w:lineRule="auto"/>
              <w:rPr>
                <w:lang w:val="da-DK"/>
              </w:rPr>
            </w:pPr>
          </w:p>
          <w:p w14:paraId="57DC4F74" w14:textId="77777777" w:rsidR="000D6374" w:rsidRPr="005A6675" w:rsidRDefault="000D6374" w:rsidP="00496E40">
            <w:pPr>
              <w:pStyle w:val="NoSpacing"/>
              <w:spacing w:line="276" w:lineRule="auto"/>
              <w:rPr>
                <w:lang w:val="da-DK"/>
              </w:rPr>
            </w:pPr>
          </w:p>
        </w:tc>
      </w:tr>
      <w:tr w:rsidR="000D6374" w:rsidRPr="00DD2136" w14:paraId="37333B6C" w14:textId="77777777" w:rsidTr="00496E40">
        <w:tc>
          <w:tcPr>
            <w:tcW w:w="5000" w:type="pct"/>
            <w:gridSpan w:val="2"/>
            <w:shd w:val="clear" w:color="auto" w:fill="4472C4"/>
          </w:tcPr>
          <w:p w14:paraId="06D5127F" w14:textId="77777777" w:rsidR="000D6374" w:rsidRPr="005A6675" w:rsidRDefault="000D6374" w:rsidP="00496E40">
            <w:pPr>
              <w:pStyle w:val="NoSpacing"/>
              <w:spacing w:line="276" w:lineRule="auto"/>
              <w:rPr>
                <w:b/>
                <w:sz w:val="4"/>
                <w:szCs w:val="4"/>
                <w:lang w:val="da-DK"/>
              </w:rPr>
            </w:pPr>
          </w:p>
        </w:tc>
      </w:tr>
      <w:tr w:rsidR="000D6374" w:rsidRPr="00DD2136" w14:paraId="7335DD03" w14:textId="77777777" w:rsidTr="00496E40">
        <w:tc>
          <w:tcPr>
            <w:tcW w:w="5000" w:type="pct"/>
            <w:gridSpan w:val="2"/>
            <w:shd w:val="clear" w:color="auto" w:fill="auto"/>
          </w:tcPr>
          <w:p w14:paraId="437B7B4C" w14:textId="2D76DFD2" w:rsidR="000D6374" w:rsidRPr="005A6675" w:rsidRDefault="000D6374" w:rsidP="00496E40">
            <w:pPr>
              <w:pStyle w:val="NoSpacing"/>
              <w:spacing w:line="276" w:lineRule="auto"/>
              <w:rPr>
                <w:b/>
                <w:lang w:val="da-DK"/>
              </w:rPr>
            </w:pPr>
            <w:r w:rsidRPr="005A6675">
              <w:rPr>
                <w:b/>
                <w:lang w:val="da-DK"/>
              </w:rPr>
              <w:t>Ordinationer</w:t>
            </w:r>
          </w:p>
        </w:tc>
      </w:tr>
      <w:tr w:rsidR="00D65F67" w:rsidRPr="00DD2136" w14:paraId="06DFE4B2" w14:textId="77777777" w:rsidTr="00496E40">
        <w:tc>
          <w:tcPr>
            <w:tcW w:w="5000" w:type="pct"/>
            <w:gridSpan w:val="2"/>
            <w:shd w:val="clear" w:color="auto" w:fill="auto"/>
          </w:tcPr>
          <w:p w14:paraId="746CA416" w14:textId="6A658B63" w:rsidR="00D65F67" w:rsidRPr="005A6675" w:rsidRDefault="00D65F67" w:rsidP="00496E40">
            <w:pPr>
              <w:pStyle w:val="NoSpacing"/>
              <w:spacing w:line="276" w:lineRule="auto"/>
              <w:rPr>
                <w:lang w:val="da-DK"/>
              </w:rPr>
            </w:pPr>
            <w:r w:rsidRPr="005A6675">
              <w:rPr>
                <w:lang w:val="da-DK"/>
              </w:rPr>
              <w:t>Aktivitet: Oppe efter behag</w:t>
            </w:r>
          </w:p>
        </w:tc>
      </w:tr>
      <w:tr w:rsidR="00D65F67" w:rsidRPr="00DD2136" w14:paraId="1BF22F72" w14:textId="77777777" w:rsidTr="00496E40">
        <w:tc>
          <w:tcPr>
            <w:tcW w:w="5000" w:type="pct"/>
            <w:gridSpan w:val="2"/>
            <w:shd w:val="clear" w:color="auto" w:fill="auto"/>
          </w:tcPr>
          <w:p w14:paraId="56552826" w14:textId="47313F23" w:rsidR="00D65F67" w:rsidRPr="005A6675" w:rsidRDefault="00D65F67" w:rsidP="00496E40">
            <w:pPr>
              <w:pStyle w:val="NoSpacing"/>
              <w:spacing w:line="276" w:lineRule="auto"/>
              <w:rPr>
                <w:lang w:val="da-DK"/>
              </w:rPr>
            </w:pPr>
            <w:r w:rsidRPr="005A6675">
              <w:rPr>
                <w:lang w:val="da-DK"/>
              </w:rPr>
              <w:t>Diæt: Normal</w:t>
            </w:r>
          </w:p>
        </w:tc>
      </w:tr>
      <w:tr w:rsidR="00D65F67" w:rsidRPr="00DD2136" w14:paraId="308D3FDD" w14:textId="77777777" w:rsidTr="00496E40">
        <w:tc>
          <w:tcPr>
            <w:tcW w:w="5000" w:type="pct"/>
            <w:gridSpan w:val="2"/>
            <w:shd w:val="clear" w:color="auto" w:fill="auto"/>
          </w:tcPr>
          <w:p w14:paraId="3512E2A2" w14:textId="3E89D40C" w:rsidR="00D65F67" w:rsidRPr="005A6675" w:rsidRDefault="00D65F67" w:rsidP="00496E40">
            <w:pPr>
              <w:pStyle w:val="NoSpacing"/>
              <w:spacing w:line="276" w:lineRule="auto"/>
              <w:rPr>
                <w:lang w:val="da-DK"/>
              </w:rPr>
            </w:pPr>
            <w:r w:rsidRPr="005A6675">
              <w:rPr>
                <w:lang w:val="da-DK"/>
              </w:rPr>
              <w:t xml:space="preserve">Vitalparametre hver 4. </w:t>
            </w:r>
            <w:r w:rsidR="006E6EB0" w:rsidRPr="005A6675">
              <w:rPr>
                <w:lang w:val="da-DK"/>
              </w:rPr>
              <w:t>T</w:t>
            </w:r>
            <w:r w:rsidRPr="005A6675">
              <w:rPr>
                <w:lang w:val="da-DK"/>
              </w:rPr>
              <w:t>ime</w:t>
            </w:r>
          </w:p>
        </w:tc>
      </w:tr>
      <w:tr w:rsidR="00D65F67" w:rsidRPr="005A6675" w14:paraId="3115D94E" w14:textId="77777777" w:rsidTr="00496E40">
        <w:tc>
          <w:tcPr>
            <w:tcW w:w="5000" w:type="pct"/>
            <w:gridSpan w:val="2"/>
            <w:shd w:val="clear" w:color="auto" w:fill="auto"/>
          </w:tcPr>
          <w:p w14:paraId="35D7C10D" w14:textId="51BC7762" w:rsidR="00D65F67" w:rsidRPr="00DD2136" w:rsidRDefault="00D65F67" w:rsidP="00496E40">
            <w:pPr>
              <w:pStyle w:val="NoSpacing"/>
              <w:spacing w:line="276" w:lineRule="auto"/>
              <w:rPr>
                <w:lang w:val="da-DK"/>
              </w:rPr>
            </w:pPr>
            <w:bookmarkStart w:id="8" w:name="_GoBack" w:colFirst="1" w:colLast="1"/>
            <w:r w:rsidRPr="00DD2136">
              <w:rPr>
                <w:lang w:val="da-DK"/>
              </w:rPr>
              <w:t>Titrer ilt for at holde iltmætning over 94%</w:t>
            </w:r>
          </w:p>
        </w:tc>
      </w:tr>
      <w:bookmarkEnd w:id="8"/>
      <w:tr w:rsidR="00D65F67" w:rsidRPr="005A6675" w14:paraId="20878758" w14:textId="77777777" w:rsidTr="00496E40">
        <w:tc>
          <w:tcPr>
            <w:tcW w:w="5000" w:type="pct"/>
            <w:gridSpan w:val="2"/>
            <w:shd w:val="clear" w:color="auto" w:fill="auto"/>
          </w:tcPr>
          <w:p w14:paraId="610F3C42" w14:textId="3AEAD717" w:rsidR="00D65F67" w:rsidRPr="00DD2136" w:rsidRDefault="00D65F67" w:rsidP="00496E40">
            <w:pPr>
              <w:pStyle w:val="NoSpacing"/>
              <w:spacing w:line="276" w:lineRule="auto"/>
              <w:rPr>
                <w:lang w:val="da-DK"/>
              </w:rPr>
            </w:pPr>
            <w:r w:rsidRPr="00DD2136">
              <w:rPr>
                <w:lang w:val="da-DK"/>
              </w:rPr>
              <w:t>Tilskynd</w:t>
            </w:r>
            <w:r w:rsidR="00295F74" w:rsidRPr="00DD2136">
              <w:rPr>
                <w:lang w:val="da-DK"/>
              </w:rPr>
              <w:t xml:space="preserve"> til</w:t>
            </w:r>
            <w:r w:rsidRPr="00DD2136">
              <w:rPr>
                <w:lang w:val="da-DK"/>
              </w:rPr>
              <w:t xml:space="preserve"> brug af </w:t>
            </w:r>
            <w:r w:rsidR="00BB7B4A">
              <w:rPr>
                <w:lang w:val="da-DK"/>
              </w:rPr>
              <w:t>PEP fløjte</w:t>
            </w:r>
            <w:r w:rsidRPr="00DD2136">
              <w:rPr>
                <w:lang w:val="da-DK"/>
              </w:rPr>
              <w:t>, når du registrerer vitalparametre i vågne timer</w:t>
            </w:r>
          </w:p>
        </w:tc>
      </w:tr>
      <w:tr w:rsidR="00D65F67" w:rsidRPr="005A6675" w14:paraId="26387CAA" w14:textId="77777777" w:rsidTr="00496E40">
        <w:tc>
          <w:tcPr>
            <w:tcW w:w="5000" w:type="pct"/>
            <w:gridSpan w:val="2"/>
            <w:shd w:val="clear" w:color="auto" w:fill="auto"/>
          </w:tcPr>
          <w:p w14:paraId="2E3E470D" w14:textId="6056DEE1" w:rsidR="00D65F67" w:rsidRPr="00B663A1" w:rsidRDefault="009271FF" w:rsidP="00496E40">
            <w:pPr>
              <w:pStyle w:val="NoSpacing"/>
              <w:spacing w:line="276" w:lineRule="auto"/>
              <w:rPr>
                <w:lang w:val="da-DK"/>
              </w:rPr>
            </w:pPr>
            <w:r w:rsidRPr="005A6675">
              <w:rPr>
                <w:lang w:val="da-DK"/>
              </w:rPr>
              <w:t>Penicillin</w:t>
            </w:r>
            <w:r w:rsidRPr="00B663A1">
              <w:rPr>
                <w:lang w:val="da-DK"/>
              </w:rPr>
              <w:t xml:space="preserve"> </w:t>
            </w:r>
            <w:r w:rsidR="00B663A1" w:rsidRPr="00B663A1">
              <w:rPr>
                <w:lang w:val="da-DK"/>
              </w:rPr>
              <w:t xml:space="preserve">1200 </w:t>
            </w:r>
            <w:r w:rsidR="00D65F67" w:rsidRPr="00B663A1">
              <w:rPr>
                <w:lang w:val="da-DK"/>
              </w:rPr>
              <w:t>mg, IV infusion over 30 minutter, én gang dagligt i 5 dage</w:t>
            </w:r>
          </w:p>
        </w:tc>
      </w:tr>
      <w:tr w:rsidR="00D65F67" w:rsidRPr="005A6675" w14:paraId="07F4F5CB" w14:textId="77777777" w:rsidTr="00496E40">
        <w:tc>
          <w:tcPr>
            <w:tcW w:w="5000" w:type="pct"/>
            <w:gridSpan w:val="2"/>
            <w:shd w:val="clear" w:color="auto" w:fill="auto"/>
          </w:tcPr>
          <w:p w14:paraId="575C389E" w14:textId="18A09988" w:rsidR="00D65F67" w:rsidRPr="00B663A1" w:rsidRDefault="00D65F67" w:rsidP="00496E40">
            <w:pPr>
              <w:pStyle w:val="NoSpacing"/>
              <w:spacing w:line="276" w:lineRule="auto"/>
              <w:rPr>
                <w:lang w:val="da-DK"/>
              </w:rPr>
            </w:pPr>
            <w:r w:rsidRPr="00B663A1">
              <w:rPr>
                <w:lang w:val="da-DK"/>
              </w:rPr>
              <w:t xml:space="preserve">Paracetamol </w:t>
            </w:r>
            <w:r w:rsidR="00B663A1" w:rsidRPr="00B663A1">
              <w:rPr>
                <w:lang w:val="da-DK"/>
              </w:rPr>
              <w:t>1</w:t>
            </w:r>
            <w:r w:rsidR="00283FBC" w:rsidRPr="005A6675">
              <w:rPr>
                <w:lang w:val="da-DK"/>
              </w:rPr>
              <w:t xml:space="preserve">000 </w:t>
            </w:r>
            <w:r w:rsidRPr="00B663A1">
              <w:rPr>
                <w:lang w:val="da-DK"/>
              </w:rPr>
              <w:t>mg oralt mod smerte og/eller feber, efter behov hver 6. time</w:t>
            </w:r>
          </w:p>
        </w:tc>
      </w:tr>
      <w:tr w:rsidR="00D65F67" w:rsidRPr="005A6675" w14:paraId="05D0A7AC" w14:textId="77777777" w:rsidTr="00496E40">
        <w:tc>
          <w:tcPr>
            <w:tcW w:w="5000" w:type="pct"/>
            <w:gridSpan w:val="2"/>
            <w:shd w:val="clear" w:color="auto" w:fill="auto"/>
          </w:tcPr>
          <w:p w14:paraId="09510F9D" w14:textId="77777777" w:rsidR="00D65F67" w:rsidRPr="00DD2136" w:rsidRDefault="00D65F67" w:rsidP="00496E40">
            <w:pPr>
              <w:pStyle w:val="NoSpacing"/>
              <w:spacing w:line="276" w:lineRule="auto"/>
              <w:rPr>
                <w:lang w:val="da-DK"/>
              </w:rPr>
            </w:pPr>
          </w:p>
        </w:tc>
      </w:tr>
      <w:tr w:rsidR="000D6374" w:rsidRPr="005A6675" w14:paraId="46355DDC" w14:textId="77777777" w:rsidTr="00496E40">
        <w:trPr>
          <w:trHeight w:val="53"/>
        </w:trPr>
        <w:tc>
          <w:tcPr>
            <w:tcW w:w="5000" w:type="pct"/>
            <w:gridSpan w:val="2"/>
            <w:shd w:val="clear" w:color="auto" w:fill="4472C4"/>
          </w:tcPr>
          <w:p w14:paraId="5B8631E7" w14:textId="77777777" w:rsidR="000D6374" w:rsidRPr="00DD2136" w:rsidRDefault="000D6374" w:rsidP="00496E40">
            <w:pPr>
              <w:pStyle w:val="NoSpacing"/>
              <w:spacing w:line="276" w:lineRule="auto"/>
              <w:rPr>
                <w:sz w:val="4"/>
                <w:szCs w:val="4"/>
                <w:lang w:val="da-DK"/>
              </w:rPr>
            </w:pPr>
          </w:p>
        </w:tc>
      </w:tr>
      <w:tr w:rsidR="000D6374" w:rsidRPr="00DD2136" w14:paraId="2E4D5491" w14:textId="77777777" w:rsidTr="00496E40">
        <w:tc>
          <w:tcPr>
            <w:tcW w:w="5000" w:type="pct"/>
            <w:gridSpan w:val="2"/>
            <w:shd w:val="clear" w:color="auto" w:fill="auto"/>
          </w:tcPr>
          <w:p w14:paraId="085E8CD4" w14:textId="06BF4582" w:rsidR="000D6374" w:rsidRPr="005A6675" w:rsidRDefault="000D6374" w:rsidP="00496E40">
            <w:pPr>
              <w:pStyle w:val="NoSpacing"/>
              <w:spacing w:line="276" w:lineRule="auto"/>
              <w:rPr>
                <w:lang w:val="da-DK"/>
              </w:rPr>
            </w:pPr>
            <w:r w:rsidRPr="005A6675">
              <w:rPr>
                <w:b/>
                <w:lang w:val="da-DK"/>
              </w:rPr>
              <w:t>Medicinskema</w:t>
            </w:r>
          </w:p>
        </w:tc>
      </w:tr>
      <w:tr w:rsidR="000D6374" w:rsidRPr="00DD2136" w14:paraId="36D8A244" w14:textId="77777777" w:rsidTr="00496E40">
        <w:tc>
          <w:tcPr>
            <w:tcW w:w="734" w:type="pct"/>
            <w:shd w:val="clear" w:color="auto" w:fill="auto"/>
          </w:tcPr>
          <w:p w14:paraId="67B21750" w14:textId="77777777" w:rsidR="000D6374" w:rsidRPr="005A6675" w:rsidRDefault="000D6374" w:rsidP="00496E40">
            <w:pPr>
              <w:pStyle w:val="NoSpacing"/>
              <w:spacing w:line="276" w:lineRule="auto"/>
              <w:rPr>
                <w:lang w:val="da-DK"/>
              </w:rPr>
            </w:pPr>
            <w:r w:rsidRPr="005A6675">
              <w:rPr>
                <w:b/>
                <w:lang w:val="da-DK"/>
              </w:rPr>
              <w:t>Dato/tidspunkt</w:t>
            </w:r>
          </w:p>
        </w:tc>
        <w:tc>
          <w:tcPr>
            <w:tcW w:w="4266" w:type="pct"/>
            <w:shd w:val="clear" w:color="auto" w:fill="auto"/>
          </w:tcPr>
          <w:p w14:paraId="363553B2" w14:textId="77777777" w:rsidR="000D6374" w:rsidRPr="005A6675" w:rsidRDefault="000D6374" w:rsidP="00496E40">
            <w:pPr>
              <w:pStyle w:val="NoSpacing"/>
              <w:spacing w:line="276" w:lineRule="auto"/>
              <w:rPr>
                <w:lang w:val="da-DK"/>
              </w:rPr>
            </w:pPr>
          </w:p>
        </w:tc>
      </w:tr>
      <w:tr w:rsidR="001B6028" w:rsidRPr="00DD2136" w14:paraId="4E9168B4" w14:textId="77777777" w:rsidTr="00496E40">
        <w:tc>
          <w:tcPr>
            <w:tcW w:w="734" w:type="pct"/>
            <w:shd w:val="clear" w:color="auto" w:fill="auto"/>
          </w:tcPr>
          <w:p w14:paraId="2FD5D2EF" w14:textId="5AB6063A" w:rsidR="001B6028" w:rsidRPr="005A6675" w:rsidRDefault="001B6028" w:rsidP="00496E40">
            <w:pPr>
              <w:pStyle w:val="NoSpacing"/>
              <w:spacing w:line="276" w:lineRule="auto"/>
              <w:rPr>
                <w:lang w:val="da-DK"/>
              </w:rPr>
            </w:pPr>
            <w:r w:rsidRPr="005A6675">
              <w:rPr>
                <w:lang w:val="da-DK"/>
              </w:rPr>
              <w:t>I dag kl. 07.00</w:t>
            </w:r>
          </w:p>
        </w:tc>
        <w:tc>
          <w:tcPr>
            <w:tcW w:w="4266" w:type="pct"/>
            <w:shd w:val="clear" w:color="auto" w:fill="auto"/>
          </w:tcPr>
          <w:p w14:paraId="3909F88F" w14:textId="5973DE86" w:rsidR="001B6028" w:rsidRPr="005A6675" w:rsidRDefault="001B6028" w:rsidP="00496E40">
            <w:pPr>
              <w:pStyle w:val="NoSpacing"/>
              <w:spacing w:line="276" w:lineRule="auto"/>
              <w:rPr>
                <w:lang w:val="da-DK"/>
              </w:rPr>
            </w:pPr>
            <w:r w:rsidRPr="005A6675">
              <w:rPr>
                <w:lang w:val="da-DK"/>
              </w:rPr>
              <w:t xml:space="preserve">Paracetamol </w:t>
            </w:r>
            <w:r w:rsidR="00970D3E" w:rsidRPr="005A6675">
              <w:rPr>
                <w:lang w:val="da-DK"/>
              </w:rPr>
              <w:t>1</w:t>
            </w:r>
            <w:r w:rsidR="00B663A1" w:rsidRPr="00E22408">
              <w:rPr>
                <w:lang w:val="da-DK"/>
              </w:rPr>
              <w:t xml:space="preserve">000 </w:t>
            </w:r>
            <w:r w:rsidRPr="005A6675">
              <w:rPr>
                <w:lang w:val="da-DK"/>
              </w:rPr>
              <w:t>mg oralt</w:t>
            </w:r>
          </w:p>
        </w:tc>
      </w:tr>
      <w:tr w:rsidR="001B6028" w:rsidRPr="00DD2136" w14:paraId="65D132AC" w14:textId="77777777" w:rsidTr="00496E40">
        <w:tc>
          <w:tcPr>
            <w:tcW w:w="734" w:type="pct"/>
            <w:shd w:val="clear" w:color="auto" w:fill="auto"/>
          </w:tcPr>
          <w:p w14:paraId="3B6AAAAA" w14:textId="1419BD1C" w:rsidR="001B6028" w:rsidRPr="005A6675" w:rsidRDefault="001B6028" w:rsidP="00496E40">
            <w:pPr>
              <w:pStyle w:val="NoSpacing"/>
              <w:spacing w:line="276" w:lineRule="auto"/>
              <w:rPr>
                <w:lang w:val="da-DK"/>
              </w:rPr>
            </w:pPr>
            <w:r w:rsidRPr="005A6675">
              <w:rPr>
                <w:lang w:val="da-DK"/>
              </w:rPr>
              <w:t>I dag kl. 08.00</w:t>
            </w:r>
          </w:p>
        </w:tc>
        <w:tc>
          <w:tcPr>
            <w:tcW w:w="4266" w:type="pct"/>
            <w:shd w:val="clear" w:color="auto" w:fill="auto"/>
          </w:tcPr>
          <w:p w14:paraId="06221D78" w14:textId="462D2E3F" w:rsidR="001B6028" w:rsidRPr="005A6675" w:rsidRDefault="009271FF" w:rsidP="00496E40">
            <w:pPr>
              <w:pStyle w:val="NoSpacing"/>
              <w:spacing w:line="276" w:lineRule="auto"/>
              <w:rPr>
                <w:lang w:val="da-DK"/>
              </w:rPr>
            </w:pPr>
            <w:r w:rsidRPr="005A6675">
              <w:rPr>
                <w:lang w:val="da-DK"/>
              </w:rPr>
              <w:t xml:space="preserve">Penicillin </w:t>
            </w:r>
            <w:r w:rsidR="00B663A1" w:rsidRPr="00E22408">
              <w:rPr>
                <w:lang w:val="da-DK"/>
              </w:rPr>
              <w:t>120</w:t>
            </w:r>
            <w:r w:rsidR="001B6028" w:rsidRPr="005A6675">
              <w:rPr>
                <w:lang w:val="da-DK"/>
              </w:rPr>
              <w:t>0 mg, IV infusion</w:t>
            </w:r>
          </w:p>
        </w:tc>
      </w:tr>
      <w:tr w:rsidR="000D6374" w:rsidRPr="00DD2136" w14:paraId="6870D55A" w14:textId="77777777" w:rsidTr="00496E40">
        <w:tc>
          <w:tcPr>
            <w:tcW w:w="734" w:type="pct"/>
            <w:shd w:val="clear" w:color="auto" w:fill="auto"/>
          </w:tcPr>
          <w:p w14:paraId="2591E586" w14:textId="77777777" w:rsidR="000D6374" w:rsidRPr="005A6675" w:rsidRDefault="000D6374" w:rsidP="00496E40">
            <w:pPr>
              <w:pStyle w:val="NoSpacing"/>
              <w:spacing w:line="276" w:lineRule="auto"/>
              <w:rPr>
                <w:lang w:val="da-DK"/>
              </w:rPr>
            </w:pPr>
          </w:p>
        </w:tc>
        <w:tc>
          <w:tcPr>
            <w:tcW w:w="4266" w:type="pct"/>
            <w:shd w:val="clear" w:color="auto" w:fill="auto"/>
          </w:tcPr>
          <w:p w14:paraId="691F14E0" w14:textId="77777777" w:rsidR="000D6374" w:rsidRPr="005A6675" w:rsidRDefault="000D6374" w:rsidP="00496E40">
            <w:pPr>
              <w:pStyle w:val="NoSpacing"/>
              <w:spacing w:line="276" w:lineRule="auto"/>
              <w:rPr>
                <w:lang w:val="da-DK"/>
              </w:rPr>
            </w:pPr>
          </w:p>
        </w:tc>
      </w:tr>
      <w:tr w:rsidR="000D6374" w:rsidRPr="00DD2136" w14:paraId="16B34468" w14:textId="77777777" w:rsidTr="00496E40">
        <w:tc>
          <w:tcPr>
            <w:tcW w:w="5000" w:type="pct"/>
            <w:gridSpan w:val="2"/>
            <w:shd w:val="clear" w:color="auto" w:fill="4472C4"/>
          </w:tcPr>
          <w:p w14:paraId="4BB5C0D3" w14:textId="77777777" w:rsidR="000D6374" w:rsidRPr="005A6675" w:rsidRDefault="000D6374" w:rsidP="00496E40">
            <w:pPr>
              <w:pStyle w:val="NoSpacing"/>
              <w:spacing w:line="276" w:lineRule="auto"/>
              <w:rPr>
                <w:sz w:val="4"/>
                <w:szCs w:val="4"/>
                <w:lang w:val="da-DK"/>
              </w:rPr>
            </w:pPr>
          </w:p>
        </w:tc>
      </w:tr>
      <w:tr w:rsidR="000D6374" w:rsidRPr="00DD2136" w14:paraId="12FEB26C" w14:textId="77777777" w:rsidTr="00496E40">
        <w:tc>
          <w:tcPr>
            <w:tcW w:w="5000" w:type="pct"/>
            <w:gridSpan w:val="2"/>
            <w:shd w:val="clear" w:color="auto" w:fill="auto"/>
          </w:tcPr>
          <w:p w14:paraId="765416E1" w14:textId="37A2C6E5" w:rsidR="000D6374" w:rsidRPr="005A6675" w:rsidRDefault="000D6374" w:rsidP="00496E40">
            <w:pPr>
              <w:pStyle w:val="NoSpacing"/>
              <w:spacing w:line="276" w:lineRule="auto"/>
              <w:rPr>
                <w:sz w:val="12"/>
                <w:szCs w:val="12"/>
                <w:lang w:val="da-DK"/>
              </w:rPr>
            </w:pPr>
            <w:r w:rsidRPr="005A6675">
              <w:rPr>
                <w:b/>
                <w:lang w:val="da-DK"/>
              </w:rPr>
              <w:t>Vitalparametre</w:t>
            </w:r>
          </w:p>
        </w:tc>
      </w:tr>
      <w:tr w:rsidR="000D6374" w:rsidRPr="00DD2136" w14:paraId="59EB57C7" w14:textId="77777777" w:rsidTr="00496E40">
        <w:trPr>
          <w:trHeight w:val="280"/>
        </w:trPr>
        <w:tc>
          <w:tcPr>
            <w:tcW w:w="734" w:type="pct"/>
            <w:shd w:val="clear" w:color="auto" w:fill="auto"/>
          </w:tcPr>
          <w:p w14:paraId="500F964D" w14:textId="77777777" w:rsidR="000D6374" w:rsidRPr="005A6675" w:rsidRDefault="000D6374" w:rsidP="00496E40">
            <w:pPr>
              <w:pStyle w:val="NoSpacing"/>
              <w:spacing w:line="276" w:lineRule="auto"/>
              <w:rPr>
                <w:b/>
                <w:lang w:val="da-DK"/>
              </w:rPr>
            </w:pPr>
            <w:r w:rsidRPr="005A6675">
              <w:rPr>
                <w:b/>
                <w:lang w:val="da-DK"/>
              </w:rPr>
              <w:t>Dato/tidspunkt</w:t>
            </w:r>
          </w:p>
        </w:tc>
        <w:tc>
          <w:tcPr>
            <w:tcW w:w="4266" w:type="pct"/>
            <w:shd w:val="clear" w:color="auto" w:fill="auto"/>
          </w:tcPr>
          <w:p w14:paraId="0105E33D" w14:textId="77777777" w:rsidR="000D6374" w:rsidRPr="005A6675" w:rsidRDefault="000D6374" w:rsidP="00496E40">
            <w:pPr>
              <w:pStyle w:val="NoSpacing"/>
              <w:spacing w:line="276" w:lineRule="auto"/>
              <w:rPr>
                <w:b/>
                <w:lang w:val="da-DK"/>
              </w:rPr>
            </w:pPr>
          </w:p>
        </w:tc>
      </w:tr>
      <w:tr w:rsidR="001B6028" w:rsidRPr="005A6675" w14:paraId="75A421BB" w14:textId="77777777" w:rsidTr="00496E40">
        <w:tc>
          <w:tcPr>
            <w:tcW w:w="734" w:type="pct"/>
            <w:shd w:val="clear" w:color="auto" w:fill="auto"/>
          </w:tcPr>
          <w:p w14:paraId="3493451C" w14:textId="3A788D13" w:rsidR="001B6028" w:rsidRPr="005A6675" w:rsidRDefault="001B6028" w:rsidP="00496E40">
            <w:pPr>
              <w:pStyle w:val="NoSpacing"/>
              <w:spacing w:line="276" w:lineRule="auto"/>
              <w:rPr>
                <w:lang w:val="da-DK"/>
              </w:rPr>
            </w:pPr>
            <w:r w:rsidRPr="005A6675">
              <w:rPr>
                <w:lang w:val="da-DK"/>
              </w:rPr>
              <w:t>I dag kl. 07.00</w:t>
            </w:r>
          </w:p>
        </w:tc>
        <w:tc>
          <w:tcPr>
            <w:tcW w:w="4266" w:type="pct"/>
            <w:shd w:val="clear" w:color="auto" w:fill="auto"/>
          </w:tcPr>
          <w:p w14:paraId="10CF23FC" w14:textId="11E20418" w:rsidR="001B6028" w:rsidRPr="00DD2136" w:rsidRDefault="001B6028" w:rsidP="00496E40">
            <w:pPr>
              <w:pStyle w:val="NoSpacing"/>
              <w:spacing w:line="276" w:lineRule="auto"/>
              <w:rPr>
                <w:lang w:val="da-DK"/>
              </w:rPr>
            </w:pPr>
            <w:r w:rsidRPr="00DD2136">
              <w:rPr>
                <w:b/>
                <w:lang w:val="da-DK"/>
              </w:rPr>
              <w:t xml:space="preserve">BT: </w:t>
            </w:r>
            <w:r w:rsidRPr="00DD2136">
              <w:rPr>
                <w:lang w:val="da-DK"/>
              </w:rPr>
              <w:t xml:space="preserve">143/92  mmHg  </w:t>
            </w:r>
            <w:r w:rsidRPr="00DD2136">
              <w:rPr>
                <w:b/>
                <w:lang w:val="da-DK"/>
              </w:rPr>
              <w:t>HF:</w:t>
            </w:r>
            <w:r w:rsidRPr="00DD2136">
              <w:rPr>
                <w:lang w:val="da-DK"/>
              </w:rPr>
              <w:t xml:space="preserve"> 83/min  </w:t>
            </w:r>
            <w:r w:rsidRPr="00DD2136">
              <w:rPr>
                <w:b/>
                <w:lang w:val="da-DK"/>
              </w:rPr>
              <w:t>RR:</w:t>
            </w:r>
            <w:r w:rsidRPr="00DD2136">
              <w:rPr>
                <w:lang w:val="da-DK"/>
              </w:rPr>
              <w:t xml:space="preserve"> 16/min  </w:t>
            </w:r>
            <w:r w:rsidRPr="00DD2136">
              <w:rPr>
                <w:b/>
                <w:lang w:val="da-DK"/>
              </w:rPr>
              <w:t>Iltmætning:</w:t>
            </w:r>
            <w:r w:rsidRPr="00DD2136">
              <w:rPr>
                <w:lang w:val="da-DK"/>
              </w:rPr>
              <w:t xml:space="preserve"> 96%  </w:t>
            </w:r>
            <w:proofErr w:type="spellStart"/>
            <w:r w:rsidRPr="00DD2136">
              <w:rPr>
                <w:b/>
                <w:lang w:val="da-DK"/>
              </w:rPr>
              <w:t>Temp</w:t>
            </w:r>
            <w:proofErr w:type="spellEnd"/>
            <w:r w:rsidRPr="00DD2136">
              <w:rPr>
                <w:b/>
                <w:lang w:val="da-DK"/>
              </w:rPr>
              <w:t>:</w:t>
            </w:r>
            <w:r w:rsidRPr="00DD2136">
              <w:rPr>
                <w:lang w:val="da-DK"/>
              </w:rPr>
              <w:t xml:space="preserve"> 38,0</w:t>
            </w:r>
            <w:r w:rsidRPr="00DD2136">
              <w:rPr>
                <w:vertAlign w:val="superscript"/>
                <w:lang w:val="da-DK"/>
              </w:rPr>
              <w:t>o</w:t>
            </w:r>
            <w:r w:rsidRPr="00DD2136">
              <w:rPr>
                <w:lang w:val="da-DK"/>
              </w:rPr>
              <w:t>C</w:t>
            </w:r>
          </w:p>
        </w:tc>
      </w:tr>
      <w:tr w:rsidR="000D6374" w:rsidRPr="005A6675" w14:paraId="735507BD" w14:textId="77777777" w:rsidTr="00496E40">
        <w:tc>
          <w:tcPr>
            <w:tcW w:w="734" w:type="pct"/>
            <w:shd w:val="clear" w:color="auto" w:fill="auto"/>
          </w:tcPr>
          <w:p w14:paraId="2B2526DD" w14:textId="77777777" w:rsidR="000D6374" w:rsidRPr="00DD2136" w:rsidRDefault="000D6374" w:rsidP="00496E40">
            <w:pPr>
              <w:pStyle w:val="NoSpacing"/>
              <w:spacing w:line="276" w:lineRule="auto"/>
              <w:rPr>
                <w:b/>
                <w:lang w:val="da-DK"/>
              </w:rPr>
            </w:pPr>
          </w:p>
        </w:tc>
        <w:tc>
          <w:tcPr>
            <w:tcW w:w="4266" w:type="pct"/>
            <w:shd w:val="clear" w:color="auto" w:fill="auto"/>
          </w:tcPr>
          <w:p w14:paraId="4B50BC4F" w14:textId="031D4857" w:rsidR="000D6374" w:rsidRPr="00DD2136" w:rsidRDefault="000D6374" w:rsidP="00496E40">
            <w:pPr>
              <w:pStyle w:val="NoSpacing"/>
              <w:spacing w:line="276" w:lineRule="auto"/>
              <w:rPr>
                <w:b/>
                <w:lang w:val="da-DK"/>
              </w:rPr>
            </w:pPr>
            <w:r w:rsidRPr="00DD2136">
              <w:rPr>
                <w:b/>
                <w:lang w:val="da-DK"/>
              </w:rPr>
              <w:t xml:space="preserve">BT:                           </w:t>
            </w:r>
            <w:r w:rsidR="006F49F3" w:rsidRPr="00DD2136">
              <w:rPr>
                <w:b/>
                <w:lang w:val="da-DK"/>
              </w:rPr>
              <w:t xml:space="preserve">   </w:t>
            </w:r>
            <w:r w:rsidRPr="00DD2136">
              <w:rPr>
                <w:b/>
                <w:lang w:val="da-DK"/>
              </w:rPr>
              <w:t>HF:</w:t>
            </w:r>
            <w:r w:rsidR="006F49F3" w:rsidRPr="00DD2136">
              <w:rPr>
                <w:b/>
                <w:lang w:val="da-DK"/>
              </w:rPr>
              <w:t xml:space="preserve">                </w:t>
            </w:r>
            <w:r w:rsidRPr="00DD2136">
              <w:rPr>
                <w:b/>
                <w:lang w:val="da-DK"/>
              </w:rPr>
              <w:t>RR:</w:t>
            </w:r>
            <w:r w:rsidR="006F49F3" w:rsidRPr="00DD2136">
              <w:rPr>
                <w:b/>
                <w:lang w:val="da-DK"/>
              </w:rPr>
              <w:t xml:space="preserve">               </w:t>
            </w:r>
            <w:r w:rsidR="00295F74" w:rsidRPr="00DD2136">
              <w:rPr>
                <w:b/>
                <w:lang w:val="da-DK"/>
              </w:rPr>
              <w:t>Iltmætning</w:t>
            </w:r>
            <w:r w:rsidRPr="00DD2136">
              <w:rPr>
                <w:b/>
                <w:lang w:val="da-DK"/>
              </w:rPr>
              <w:t>:</w:t>
            </w:r>
            <w:r w:rsidR="006F49F3" w:rsidRPr="00DD2136">
              <w:rPr>
                <w:b/>
                <w:lang w:val="da-DK"/>
              </w:rPr>
              <w:t xml:space="preserve">            </w:t>
            </w:r>
            <w:proofErr w:type="spellStart"/>
            <w:r w:rsidRPr="00DD2136">
              <w:rPr>
                <w:b/>
                <w:lang w:val="da-DK"/>
              </w:rPr>
              <w:t>Temp</w:t>
            </w:r>
            <w:proofErr w:type="spellEnd"/>
            <w:r w:rsidRPr="00DD2136">
              <w:rPr>
                <w:b/>
                <w:lang w:val="da-DK"/>
              </w:rPr>
              <w:t>:</w:t>
            </w:r>
          </w:p>
        </w:tc>
      </w:tr>
    </w:tbl>
    <w:p w14:paraId="51CAEFE3" w14:textId="77777777" w:rsidR="006A15A4" w:rsidRPr="00DD2136" w:rsidRDefault="006A15A4">
      <w:pPr>
        <w:spacing w:before="100" w:after="200" w:line="276" w:lineRule="auto"/>
        <w:rPr>
          <w:color w:val="FF0000"/>
          <w:lang w:val="da-DK"/>
        </w:rPr>
      </w:pPr>
    </w:p>
    <w:sectPr w:rsidR="006A15A4" w:rsidRPr="00DD2136"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799E1" w14:textId="77777777" w:rsidR="0078771F" w:rsidRDefault="0078771F" w:rsidP="00D94BC8">
      <w:r>
        <w:separator/>
      </w:r>
    </w:p>
    <w:p w14:paraId="39E72155" w14:textId="77777777" w:rsidR="0078771F" w:rsidRDefault="0078771F"/>
  </w:endnote>
  <w:endnote w:type="continuationSeparator" w:id="0">
    <w:p w14:paraId="78F826BA" w14:textId="77777777" w:rsidR="0078771F" w:rsidRDefault="0078771F" w:rsidP="00D94BC8">
      <w:r>
        <w:continuationSeparator/>
      </w:r>
    </w:p>
    <w:p w14:paraId="62F2AE5F" w14:textId="77777777" w:rsidR="0078771F" w:rsidRDefault="00787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1776CEA4" w:rsidR="004A729E" w:rsidRPr="00496E40" w:rsidRDefault="004A729E">
    <w:pPr>
      <w:pStyle w:val="Footer"/>
      <w:rPr>
        <w:color w:val="808080"/>
      </w:rPr>
    </w:pPr>
    <w:r>
      <w:rPr>
        <w:color w:val="808080"/>
      </w:rPr>
      <w:t>Version 1.</w:t>
    </w:r>
    <w:r w:rsidR="00DD2136">
      <w:rPr>
        <w:color w:val="808080"/>
      </w:rPr>
      <w:t>1</w:t>
    </w:r>
    <w:r>
      <w:rPr>
        <w:color w:val="808080"/>
      </w:rPr>
      <w:t xml:space="preserve">, </w:t>
    </w:r>
    <w:proofErr w:type="spellStart"/>
    <w:r w:rsidR="00DD2136">
      <w:rPr>
        <w:color w:val="808080"/>
      </w:rPr>
      <w:t>maj</w:t>
    </w:r>
    <w:proofErr w:type="spellEnd"/>
    <w:r>
      <w:rPr>
        <w:color w:val="808080"/>
      </w:rPr>
      <w:t xml:space="preserve"> 201</w:t>
    </w:r>
    <w:r w:rsidR="00DD2136">
      <w:rPr>
        <w:color w:val="808080"/>
      </w:rPr>
      <w:t>9</w:t>
    </w:r>
    <w:r>
      <w:rPr>
        <w:color w:val="808080"/>
      </w:rPr>
      <w:t xml:space="preserve"> </w:t>
    </w:r>
    <w:r>
      <w:rPr>
        <w:color w:val="808080"/>
      </w:rPr>
      <w:tab/>
    </w:r>
    <w:r>
      <w:rPr>
        <w:color w:val="808080"/>
      </w:rPr>
      <w:tab/>
      <w:t xml:space="preserve">Side </w:t>
    </w:r>
    <w:r w:rsidRPr="00496E40">
      <w:rPr>
        <w:b/>
        <w:bCs/>
        <w:color w:val="808080"/>
        <w:sz w:val="24"/>
        <w:szCs w:val="24"/>
      </w:rPr>
      <w:fldChar w:fldCharType="begin"/>
    </w:r>
    <w:r w:rsidRPr="00496E40">
      <w:rPr>
        <w:b/>
        <w:bCs/>
        <w:color w:val="808080"/>
      </w:rPr>
      <w:instrText xml:space="preserve"> PAGE </w:instrText>
    </w:r>
    <w:r w:rsidRPr="00496E40">
      <w:rPr>
        <w:b/>
        <w:bCs/>
        <w:color w:val="808080"/>
        <w:sz w:val="24"/>
        <w:szCs w:val="24"/>
      </w:rPr>
      <w:fldChar w:fldCharType="separate"/>
    </w:r>
    <w:r w:rsidR="00496E40" w:rsidRPr="00496E40">
      <w:rPr>
        <w:b/>
        <w:bCs/>
        <w:noProof/>
        <w:color w:val="808080"/>
      </w:rPr>
      <w:t>2</w:t>
    </w:r>
    <w:r w:rsidRPr="00496E40">
      <w:rPr>
        <w:b/>
        <w:bCs/>
        <w:color w:val="808080"/>
        <w:sz w:val="24"/>
        <w:szCs w:val="24"/>
      </w:rPr>
      <w:fldChar w:fldCharType="end"/>
    </w:r>
    <w:r>
      <w:rPr>
        <w:color w:val="808080"/>
      </w:rPr>
      <w:t xml:space="preserve"> </w:t>
    </w:r>
    <w:proofErr w:type="spellStart"/>
    <w:r>
      <w:rPr>
        <w:color w:val="808080"/>
      </w:rPr>
      <w:t>af</w:t>
    </w:r>
    <w:proofErr w:type="spellEnd"/>
    <w:r>
      <w:rPr>
        <w:color w:val="808080"/>
      </w:rPr>
      <w:t xml:space="preserve"> </w:t>
    </w:r>
    <w:r w:rsidRPr="00496E40">
      <w:rPr>
        <w:b/>
        <w:bCs/>
        <w:color w:val="808080"/>
        <w:sz w:val="24"/>
        <w:szCs w:val="24"/>
      </w:rPr>
      <w:fldChar w:fldCharType="begin"/>
    </w:r>
    <w:r w:rsidRPr="00496E40">
      <w:rPr>
        <w:b/>
        <w:bCs/>
        <w:color w:val="808080"/>
      </w:rPr>
      <w:instrText xml:space="preserve"> NUMPAGES  </w:instrText>
    </w:r>
    <w:r w:rsidRPr="00496E40">
      <w:rPr>
        <w:b/>
        <w:bCs/>
        <w:color w:val="808080"/>
        <w:sz w:val="24"/>
        <w:szCs w:val="24"/>
      </w:rPr>
      <w:fldChar w:fldCharType="separate"/>
    </w:r>
    <w:r w:rsidR="00496E40" w:rsidRPr="00496E40">
      <w:rPr>
        <w:b/>
        <w:bCs/>
        <w:noProof/>
        <w:color w:val="808080"/>
      </w:rPr>
      <w:t>4</w:t>
    </w:r>
    <w:r w:rsidRPr="00496E40">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9D38" w14:textId="77777777" w:rsidR="0078771F" w:rsidRDefault="0078771F" w:rsidP="00D94BC8">
      <w:r>
        <w:separator/>
      </w:r>
    </w:p>
    <w:p w14:paraId="46A74216" w14:textId="77777777" w:rsidR="0078771F" w:rsidRDefault="0078771F"/>
  </w:footnote>
  <w:footnote w:type="continuationSeparator" w:id="0">
    <w:p w14:paraId="0B160337" w14:textId="77777777" w:rsidR="0078771F" w:rsidRDefault="0078771F" w:rsidP="00D94BC8">
      <w:r>
        <w:continuationSeparator/>
      </w:r>
    </w:p>
    <w:p w14:paraId="668609BA" w14:textId="77777777" w:rsidR="0078771F" w:rsidRDefault="007877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4E3E35E8" w:rsidR="00EB2908" w:rsidRPr="005A6675" w:rsidRDefault="00807DBF" w:rsidP="00347466">
    <w:pPr>
      <w:pStyle w:val="Header"/>
      <w:jc w:val="right"/>
      <w:rPr>
        <w:b/>
        <w:color w:val="808080"/>
        <w:lang w:val="da-DK"/>
      </w:rPr>
    </w:pPr>
    <w:proofErr w:type="spellStart"/>
    <w:r w:rsidRPr="005A6675">
      <w:rPr>
        <w:color w:val="808080"/>
        <w:lang w:val="da-DK"/>
      </w:rPr>
      <w:t>Nursing</w:t>
    </w:r>
    <w:proofErr w:type="spellEnd"/>
    <w:r w:rsidRPr="005A6675">
      <w:rPr>
        <w:color w:val="808080"/>
        <w:lang w:val="da-DK"/>
      </w:rPr>
      <w:t xml:space="preserve"> Anne Simulator scenarier </w:t>
    </w:r>
    <w:r w:rsidRPr="005A6675">
      <w:rPr>
        <w:rFonts w:cs="Calibri"/>
        <w:color w:val="808080"/>
        <w:lang w:val="da-DK"/>
      </w:rPr>
      <w:t>•</w:t>
    </w:r>
    <w:r w:rsidRPr="005A6675">
      <w:rPr>
        <w:color w:val="808080"/>
        <w:lang w:val="da-DK"/>
      </w:rPr>
      <w:t xml:space="preserve"> Iltterapi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865"/>
    <w:rsid w:val="00025CC3"/>
    <w:rsid w:val="0003281A"/>
    <w:rsid w:val="000330CE"/>
    <w:rsid w:val="00033C0F"/>
    <w:rsid w:val="000348DB"/>
    <w:rsid w:val="00035640"/>
    <w:rsid w:val="00036281"/>
    <w:rsid w:val="000362A0"/>
    <w:rsid w:val="000430AC"/>
    <w:rsid w:val="0004332D"/>
    <w:rsid w:val="00045416"/>
    <w:rsid w:val="0005142C"/>
    <w:rsid w:val="000529F2"/>
    <w:rsid w:val="00056292"/>
    <w:rsid w:val="00057F67"/>
    <w:rsid w:val="00062A72"/>
    <w:rsid w:val="000716BB"/>
    <w:rsid w:val="000752F9"/>
    <w:rsid w:val="000759E1"/>
    <w:rsid w:val="00076275"/>
    <w:rsid w:val="00077FEB"/>
    <w:rsid w:val="000801A8"/>
    <w:rsid w:val="0008159F"/>
    <w:rsid w:val="00081AE0"/>
    <w:rsid w:val="000824EF"/>
    <w:rsid w:val="00083548"/>
    <w:rsid w:val="00084FE3"/>
    <w:rsid w:val="0008511C"/>
    <w:rsid w:val="00085501"/>
    <w:rsid w:val="00085877"/>
    <w:rsid w:val="00086D08"/>
    <w:rsid w:val="000879FF"/>
    <w:rsid w:val="000906EB"/>
    <w:rsid w:val="00091A8F"/>
    <w:rsid w:val="00092C34"/>
    <w:rsid w:val="00094E0E"/>
    <w:rsid w:val="000A173A"/>
    <w:rsid w:val="000A3C81"/>
    <w:rsid w:val="000A62C8"/>
    <w:rsid w:val="000A75F1"/>
    <w:rsid w:val="000B76EB"/>
    <w:rsid w:val="000C086A"/>
    <w:rsid w:val="000C2306"/>
    <w:rsid w:val="000C2745"/>
    <w:rsid w:val="000D0FA6"/>
    <w:rsid w:val="000D2E97"/>
    <w:rsid w:val="000D5807"/>
    <w:rsid w:val="000D6374"/>
    <w:rsid w:val="000E03BD"/>
    <w:rsid w:val="000E1AD1"/>
    <w:rsid w:val="000E6512"/>
    <w:rsid w:val="000E7613"/>
    <w:rsid w:val="000E7650"/>
    <w:rsid w:val="000F39DE"/>
    <w:rsid w:val="000F5288"/>
    <w:rsid w:val="000F5891"/>
    <w:rsid w:val="000F7474"/>
    <w:rsid w:val="001025F9"/>
    <w:rsid w:val="001050DC"/>
    <w:rsid w:val="0010646C"/>
    <w:rsid w:val="00107DD4"/>
    <w:rsid w:val="001129D2"/>
    <w:rsid w:val="0012308E"/>
    <w:rsid w:val="001234CD"/>
    <w:rsid w:val="00124EAB"/>
    <w:rsid w:val="001273F7"/>
    <w:rsid w:val="00134B3F"/>
    <w:rsid w:val="00137015"/>
    <w:rsid w:val="00143F1C"/>
    <w:rsid w:val="00144DC4"/>
    <w:rsid w:val="00147075"/>
    <w:rsid w:val="001473E5"/>
    <w:rsid w:val="001503CF"/>
    <w:rsid w:val="00150466"/>
    <w:rsid w:val="00150A82"/>
    <w:rsid w:val="00150F81"/>
    <w:rsid w:val="00152CB4"/>
    <w:rsid w:val="00153A70"/>
    <w:rsid w:val="00154BB2"/>
    <w:rsid w:val="0015681D"/>
    <w:rsid w:val="00162337"/>
    <w:rsid w:val="001632C9"/>
    <w:rsid w:val="001702F4"/>
    <w:rsid w:val="00171952"/>
    <w:rsid w:val="001764CD"/>
    <w:rsid w:val="001771B8"/>
    <w:rsid w:val="0018124D"/>
    <w:rsid w:val="00181F16"/>
    <w:rsid w:val="00182BD3"/>
    <w:rsid w:val="00182C66"/>
    <w:rsid w:val="00182FAF"/>
    <w:rsid w:val="001945C4"/>
    <w:rsid w:val="00196541"/>
    <w:rsid w:val="001A44E9"/>
    <w:rsid w:val="001A486A"/>
    <w:rsid w:val="001A5D09"/>
    <w:rsid w:val="001B0894"/>
    <w:rsid w:val="001B12FB"/>
    <w:rsid w:val="001B2D2D"/>
    <w:rsid w:val="001B3ADA"/>
    <w:rsid w:val="001B6028"/>
    <w:rsid w:val="001B7660"/>
    <w:rsid w:val="001C0795"/>
    <w:rsid w:val="001C0FA9"/>
    <w:rsid w:val="001C2E82"/>
    <w:rsid w:val="001C498D"/>
    <w:rsid w:val="001C558D"/>
    <w:rsid w:val="001C60E1"/>
    <w:rsid w:val="001D2F9B"/>
    <w:rsid w:val="001D42FA"/>
    <w:rsid w:val="001D5FB1"/>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4C3A"/>
    <w:rsid w:val="0025740E"/>
    <w:rsid w:val="0026684F"/>
    <w:rsid w:val="002714E3"/>
    <w:rsid w:val="00273EDF"/>
    <w:rsid w:val="00275204"/>
    <w:rsid w:val="002803B4"/>
    <w:rsid w:val="00281923"/>
    <w:rsid w:val="00283180"/>
    <w:rsid w:val="0028378E"/>
    <w:rsid w:val="00283FBC"/>
    <w:rsid w:val="00284FED"/>
    <w:rsid w:val="00285017"/>
    <w:rsid w:val="0028717A"/>
    <w:rsid w:val="0029509F"/>
    <w:rsid w:val="00295F74"/>
    <w:rsid w:val="002A2A1A"/>
    <w:rsid w:val="002A2E5B"/>
    <w:rsid w:val="002A364B"/>
    <w:rsid w:val="002A39A5"/>
    <w:rsid w:val="002A5A53"/>
    <w:rsid w:val="002A7C6C"/>
    <w:rsid w:val="002A7F91"/>
    <w:rsid w:val="002B343C"/>
    <w:rsid w:val="002B4D2F"/>
    <w:rsid w:val="002B6624"/>
    <w:rsid w:val="002C0E80"/>
    <w:rsid w:val="002D04C6"/>
    <w:rsid w:val="002D220E"/>
    <w:rsid w:val="002D313D"/>
    <w:rsid w:val="002D614C"/>
    <w:rsid w:val="002D63AD"/>
    <w:rsid w:val="002D7DE9"/>
    <w:rsid w:val="002E0C6E"/>
    <w:rsid w:val="002E2250"/>
    <w:rsid w:val="002E6E7C"/>
    <w:rsid w:val="002E71E4"/>
    <w:rsid w:val="002E77B3"/>
    <w:rsid w:val="002E7A7C"/>
    <w:rsid w:val="002F0494"/>
    <w:rsid w:val="002F1382"/>
    <w:rsid w:val="002F45BA"/>
    <w:rsid w:val="0030263A"/>
    <w:rsid w:val="00303F3D"/>
    <w:rsid w:val="003059CF"/>
    <w:rsid w:val="0030682F"/>
    <w:rsid w:val="00307AA5"/>
    <w:rsid w:val="00313B04"/>
    <w:rsid w:val="00314003"/>
    <w:rsid w:val="00315C59"/>
    <w:rsid w:val="003213BB"/>
    <w:rsid w:val="00321F15"/>
    <w:rsid w:val="0032289F"/>
    <w:rsid w:val="003237BF"/>
    <w:rsid w:val="00326BD6"/>
    <w:rsid w:val="00330187"/>
    <w:rsid w:val="00332160"/>
    <w:rsid w:val="00333C05"/>
    <w:rsid w:val="00334DCD"/>
    <w:rsid w:val="003372BA"/>
    <w:rsid w:val="0033782C"/>
    <w:rsid w:val="00337D7F"/>
    <w:rsid w:val="0034087A"/>
    <w:rsid w:val="003418A6"/>
    <w:rsid w:val="00342F77"/>
    <w:rsid w:val="00347466"/>
    <w:rsid w:val="003475CB"/>
    <w:rsid w:val="00347BC5"/>
    <w:rsid w:val="0035007B"/>
    <w:rsid w:val="003500DB"/>
    <w:rsid w:val="0035075D"/>
    <w:rsid w:val="00356508"/>
    <w:rsid w:val="003644EA"/>
    <w:rsid w:val="00366D6F"/>
    <w:rsid w:val="00367914"/>
    <w:rsid w:val="00371EA7"/>
    <w:rsid w:val="00374D81"/>
    <w:rsid w:val="00375167"/>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2C40"/>
    <w:rsid w:val="0039518A"/>
    <w:rsid w:val="003958E5"/>
    <w:rsid w:val="00395FAD"/>
    <w:rsid w:val="00396E75"/>
    <w:rsid w:val="003A1E19"/>
    <w:rsid w:val="003A4650"/>
    <w:rsid w:val="003A5D4A"/>
    <w:rsid w:val="003A7523"/>
    <w:rsid w:val="003B066E"/>
    <w:rsid w:val="003B5F4B"/>
    <w:rsid w:val="003C057D"/>
    <w:rsid w:val="003C2915"/>
    <w:rsid w:val="003C2931"/>
    <w:rsid w:val="003C5EF3"/>
    <w:rsid w:val="003C6E99"/>
    <w:rsid w:val="003D10CF"/>
    <w:rsid w:val="003D2346"/>
    <w:rsid w:val="003D2B10"/>
    <w:rsid w:val="003E2755"/>
    <w:rsid w:val="003E35ED"/>
    <w:rsid w:val="003E3FB7"/>
    <w:rsid w:val="003E4A18"/>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2BB3"/>
    <w:rsid w:val="004445D6"/>
    <w:rsid w:val="0044490F"/>
    <w:rsid w:val="0044599D"/>
    <w:rsid w:val="00450778"/>
    <w:rsid w:val="00452416"/>
    <w:rsid w:val="00454947"/>
    <w:rsid w:val="004568DF"/>
    <w:rsid w:val="004600BC"/>
    <w:rsid w:val="00461C25"/>
    <w:rsid w:val="00462488"/>
    <w:rsid w:val="0046270F"/>
    <w:rsid w:val="004628C0"/>
    <w:rsid w:val="004711DC"/>
    <w:rsid w:val="00472BA4"/>
    <w:rsid w:val="00473AC1"/>
    <w:rsid w:val="00476ABC"/>
    <w:rsid w:val="00480D81"/>
    <w:rsid w:val="00480E54"/>
    <w:rsid w:val="004812CB"/>
    <w:rsid w:val="004845C4"/>
    <w:rsid w:val="004859F5"/>
    <w:rsid w:val="00487F9C"/>
    <w:rsid w:val="0049162B"/>
    <w:rsid w:val="00492948"/>
    <w:rsid w:val="00496E40"/>
    <w:rsid w:val="00496FEF"/>
    <w:rsid w:val="004971D3"/>
    <w:rsid w:val="004A1249"/>
    <w:rsid w:val="004A31D3"/>
    <w:rsid w:val="004A729E"/>
    <w:rsid w:val="004B0275"/>
    <w:rsid w:val="004B2918"/>
    <w:rsid w:val="004B6694"/>
    <w:rsid w:val="004C0568"/>
    <w:rsid w:val="004C571B"/>
    <w:rsid w:val="004C741C"/>
    <w:rsid w:val="004D0A22"/>
    <w:rsid w:val="004D5A4E"/>
    <w:rsid w:val="004D79FA"/>
    <w:rsid w:val="004E0E70"/>
    <w:rsid w:val="004E1092"/>
    <w:rsid w:val="004E10EC"/>
    <w:rsid w:val="004E2636"/>
    <w:rsid w:val="004E4C8A"/>
    <w:rsid w:val="004E577B"/>
    <w:rsid w:val="004F3207"/>
    <w:rsid w:val="005045AC"/>
    <w:rsid w:val="005110C5"/>
    <w:rsid w:val="00520C9C"/>
    <w:rsid w:val="00522643"/>
    <w:rsid w:val="005279F9"/>
    <w:rsid w:val="00530376"/>
    <w:rsid w:val="00530BA7"/>
    <w:rsid w:val="005326D3"/>
    <w:rsid w:val="00536432"/>
    <w:rsid w:val="0053685B"/>
    <w:rsid w:val="00536CDC"/>
    <w:rsid w:val="00540B1E"/>
    <w:rsid w:val="00542088"/>
    <w:rsid w:val="00544C65"/>
    <w:rsid w:val="005454B2"/>
    <w:rsid w:val="005471F2"/>
    <w:rsid w:val="00551A97"/>
    <w:rsid w:val="00553EA7"/>
    <w:rsid w:val="00554372"/>
    <w:rsid w:val="0055565A"/>
    <w:rsid w:val="00556AF7"/>
    <w:rsid w:val="00560221"/>
    <w:rsid w:val="005604CC"/>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6675"/>
    <w:rsid w:val="005A7354"/>
    <w:rsid w:val="005B39C1"/>
    <w:rsid w:val="005B58EF"/>
    <w:rsid w:val="005C0696"/>
    <w:rsid w:val="005C747F"/>
    <w:rsid w:val="005C7BFA"/>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878"/>
    <w:rsid w:val="00630080"/>
    <w:rsid w:val="00631635"/>
    <w:rsid w:val="00634D22"/>
    <w:rsid w:val="00640C87"/>
    <w:rsid w:val="0064132D"/>
    <w:rsid w:val="006465B5"/>
    <w:rsid w:val="00647C64"/>
    <w:rsid w:val="00650990"/>
    <w:rsid w:val="00655E17"/>
    <w:rsid w:val="00660223"/>
    <w:rsid w:val="0066031C"/>
    <w:rsid w:val="00667327"/>
    <w:rsid w:val="006769DE"/>
    <w:rsid w:val="00676FE4"/>
    <w:rsid w:val="00677CA7"/>
    <w:rsid w:val="0068029F"/>
    <w:rsid w:val="006817F9"/>
    <w:rsid w:val="006819E8"/>
    <w:rsid w:val="00683FA8"/>
    <w:rsid w:val="00690795"/>
    <w:rsid w:val="006907AE"/>
    <w:rsid w:val="006911FF"/>
    <w:rsid w:val="00696631"/>
    <w:rsid w:val="006A15A4"/>
    <w:rsid w:val="006A223A"/>
    <w:rsid w:val="006A3460"/>
    <w:rsid w:val="006A4C1C"/>
    <w:rsid w:val="006B0907"/>
    <w:rsid w:val="006B1821"/>
    <w:rsid w:val="006C04AA"/>
    <w:rsid w:val="006C1697"/>
    <w:rsid w:val="006C3A53"/>
    <w:rsid w:val="006C4959"/>
    <w:rsid w:val="006C49FB"/>
    <w:rsid w:val="006C5B05"/>
    <w:rsid w:val="006D28DB"/>
    <w:rsid w:val="006D5522"/>
    <w:rsid w:val="006D665B"/>
    <w:rsid w:val="006D68E4"/>
    <w:rsid w:val="006D734A"/>
    <w:rsid w:val="006E3B25"/>
    <w:rsid w:val="006E3C77"/>
    <w:rsid w:val="006E5187"/>
    <w:rsid w:val="006E6EB0"/>
    <w:rsid w:val="006E749B"/>
    <w:rsid w:val="006F0FDB"/>
    <w:rsid w:val="006F49F3"/>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65329"/>
    <w:rsid w:val="007654D6"/>
    <w:rsid w:val="00770838"/>
    <w:rsid w:val="007762F8"/>
    <w:rsid w:val="00777C6A"/>
    <w:rsid w:val="00781385"/>
    <w:rsid w:val="00784CB1"/>
    <w:rsid w:val="0078771F"/>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E77AD"/>
    <w:rsid w:val="007F4423"/>
    <w:rsid w:val="00807DBF"/>
    <w:rsid w:val="00810FC2"/>
    <w:rsid w:val="00812015"/>
    <w:rsid w:val="008140AD"/>
    <w:rsid w:val="00814F12"/>
    <w:rsid w:val="008152E6"/>
    <w:rsid w:val="00815B48"/>
    <w:rsid w:val="008200FD"/>
    <w:rsid w:val="008244F7"/>
    <w:rsid w:val="00825886"/>
    <w:rsid w:val="0082612E"/>
    <w:rsid w:val="0082685F"/>
    <w:rsid w:val="00827324"/>
    <w:rsid w:val="008317FD"/>
    <w:rsid w:val="00831AE5"/>
    <w:rsid w:val="0084109F"/>
    <w:rsid w:val="008416F7"/>
    <w:rsid w:val="00841E71"/>
    <w:rsid w:val="00842A6C"/>
    <w:rsid w:val="008462E2"/>
    <w:rsid w:val="00846D94"/>
    <w:rsid w:val="008474BB"/>
    <w:rsid w:val="00851C87"/>
    <w:rsid w:val="00855AD2"/>
    <w:rsid w:val="008600B9"/>
    <w:rsid w:val="0086021B"/>
    <w:rsid w:val="00860683"/>
    <w:rsid w:val="00863AB5"/>
    <w:rsid w:val="00864429"/>
    <w:rsid w:val="0087253E"/>
    <w:rsid w:val="00872E2A"/>
    <w:rsid w:val="00873756"/>
    <w:rsid w:val="00873782"/>
    <w:rsid w:val="008756A2"/>
    <w:rsid w:val="0088394E"/>
    <w:rsid w:val="0088536E"/>
    <w:rsid w:val="0088619E"/>
    <w:rsid w:val="008877C6"/>
    <w:rsid w:val="00887E28"/>
    <w:rsid w:val="00887E37"/>
    <w:rsid w:val="0089050E"/>
    <w:rsid w:val="00894EF3"/>
    <w:rsid w:val="00895AEA"/>
    <w:rsid w:val="00895E05"/>
    <w:rsid w:val="00896CAC"/>
    <w:rsid w:val="008A0975"/>
    <w:rsid w:val="008A1A3D"/>
    <w:rsid w:val="008A532D"/>
    <w:rsid w:val="008A6A47"/>
    <w:rsid w:val="008B010E"/>
    <w:rsid w:val="008B03E0"/>
    <w:rsid w:val="008B489D"/>
    <w:rsid w:val="008B4A3E"/>
    <w:rsid w:val="008B766C"/>
    <w:rsid w:val="008C44A7"/>
    <w:rsid w:val="008C7094"/>
    <w:rsid w:val="008C7666"/>
    <w:rsid w:val="008D0F98"/>
    <w:rsid w:val="008D2DFA"/>
    <w:rsid w:val="008D36F7"/>
    <w:rsid w:val="008D5A31"/>
    <w:rsid w:val="008D7FFA"/>
    <w:rsid w:val="008E3109"/>
    <w:rsid w:val="008E44B6"/>
    <w:rsid w:val="008E68A4"/>
    <w:rsid w:val="008F08B6"/>
    <w:rsid w:val="008F53A8"/>
    <w:rsid w:val="008F6431"/>
    <w:rsid w:val="009002AC"/>
    <w:rsid w:val="00900835"/>
    <w:rsid w:val="0090744C"/>
    <w:rsid w:val="00907EC0"/>
    <w:rsid w:val="00910640"/>
    <w:rsid w:val="009122B5"/>
    <w:rsid w:val="00913D7B"/>
    <w:rsid w:val="00917302"/>
    <w:rsid w:val="009221AA"/>
    <w:rsid w:val="009257BC"/>
    <w:rsid w:val="009271FF"/>
    <w:rsid w:val="00930052"/>
    <w:rsid w:val="0093060E"/>
    <w:rsid w:val="00933F16"/>
    <w:rsid w:val="009375AF"/>
    <w:rsid w:val="00946DD7"/>
    <w:rsid w:val="00946F42"/>
    <w:rsid w:val="009509C9"/>
    <w:rsid w:val="00950ECA"/>
    <w:rsid w:val="00951831"/>
    <w:rsid w:val="00951AA2"/>
    <w:rsid w:val="00951B4C"/>
    <w:rsid w:val="00955953"/>
    <w:rsid w:val="0095599D"/>
    <w:rsid w:val="00956A64"/>
    <w:rsid w:val="0096352C"/>
    <w:rsid w:val="00965402"/>
    <w:rsid w:val="0097076F"/>
    <w:rsid w:val="00970D3E"/>
    <w:rsid w:val="00971118"/>
    <w:rsid w:val="009719B1"/>
    <w:rsid w:val="00972CCC"/>
    <w:rsid w:val="00973814"/>
    <w:rsid w:val="00980528"/>
    <w:rsid w:val="009854ED"/>
    <w:rsid w:val="009863EF"/>
    <w:rsid w:val="009864A9"/>
    <w:rsid w:val="009913B2"/>
    <w:rsid w:val="00992452"/>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6DE"/>
    <w:rsid w:val="00A25C94"/>
    <w:rsid w:val="00A275EF"/>
    <w:rsid w:val="00A33B93"/>
    <w:rsid w:val="00A47B20"/>
    <w:rsid w:val="00A50D58"/>
    <w:rsid w:val="00A54E0E"/>
    <w:rsid w:val="00A56A60"/>
    <w:rsid w:val="00A62E3C"/>
    <w:rsid w:val="00A64199"/>
    <w:rsid w:val="00A67302"/>
    <w:rsid w:val="00A7256F"/>
    <w:rsid w:val="00A72B50"/>
    <w:rsid w:val="00A749DF"/>
    <w:rsid w:val="00A77210"/>
    <w:rsid w:val="00A83001"/>
    <w:rsid w:val="00A83098"/>
    <w:rsid w:val="00A84B4F"/>
    <w:rsid w:val="00A91EB3"/>
    <w:rsid w:val="00A92129"/>
    <w:rsid w:val="00A92923"/>
    <w:rsid w:val="00A93B1B"/>
    <w:rsid w:val="00AA1FBD"/>
    <w:rsid w:val="00AB249C"/>
    <w:rsid w:val="00AB62D6"/>
    <w:rsid w:val="00AC38D1"/>
    <w:rsid w:val="00AC4D61"/>
    <w:rsid w:val="00AC6C30"/>
    <w:rsid w:val="00AD1721"/>
    <w:rsid w:val="00AD274E"/>
    <w:rsid w:val="00AD28CE"/>
    <w:rsid w:val="00AD3DCB"/>
    <w:rsid w:val="00AD4E20"/>
    <w:rsid w:val="00AD4FB4"/>
    <w:rsid w:val="00AD6277"/>
    <w:rsid w:val="00AE150D"/>
    <w:rsid w:val="00AE3812"/>
    <w:rsid w:val="00AE3FAC"/>
    <w:rsid w:val="00AE4364"/>
    <w:rsid w:val="00AE772C"/>
    <w:rsid w:val="00AF05C8"/>
    <w:rsid w:val="00AF14F4"/>
    <w:rsid w:val="00AF27F8"/>
    <w:rsid w:val="00AF2B9C"/>
    <w:rsid w:val="00AF327A"/>
    <w:rsid w:val="00AF41BA"/>
    <w:rsid w:val="00AF4A03"/>
    <w:rsid w:val="00B0124F"/>
    <w:rsid w:val="00B014CD"/>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6"/>
    <w:rsid w:val="00B514EB"/>
    <w:rsid w:val="00B51843"/>
    <w:rsid w:val="00B52D00"/>
    <w:rsid w:val="00B52EA6"/>
    <w:rsid w:val="00B54FB8"/>
    <w:rsid w:val="00B550C1"/>
    <w:rsid w:val="00B625BA"/>
    <w:rsid w:val="00B629DD"/>
    <w:rsid w:val="00B6587B"/>
    <w:rsid w:val="00B663A1"/>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25A"/>
    <w:rsid w:val="00B948F0"/>
    <w:rsid w:val="00BA0920"/>
    <w:rsid w:val="00BA4C77"/>
    <w:rsid w:val="00BA63EE"/>
    <w:rsid w:val="00BA6AB9"/>
    <w:rsid w:val="00BB3FEB"/>
    <w:rsid w:val="00BB62EA"/>
    <w:rsid w:val="00BB7B4A"/>
    <w:rsid w:val="00BC0634"/>
    <w:rsid w:val="00BC5106"/>
    <w:rsid w:val="00BC6AD0"/>
    <w:rsid w:val="00BD0211"/>
    <w:rsid w:val="00BD0B30"/>
    <w:rsid w:val="00BD3776"/>
    <w:rsid w:val="00BD5DF9"/>
    <w:rsid w:val="00BE4435"/>
    <w:rsid w:val="00BE4700"/>
    <w:rsid w:val="00BE5C00"/>
    <w:rsid w:val="00BF3C7C"/>
    <w:rsid w:val="00BF528F"/>
    <w:rsid w:val="00BF5341"/>
    <w:rsid w:val="00C003FC"/>
    <w:rsid w:val="00C01125"/>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36EB"/>
    <w:rsid w:val="00C439FB"/>
    <w:rsid w:val="00C43FA8"/>
    <w:rsid w:val="00C50BF6"/>
    <w:rsid w:val="00C540BA"/>
    <w:rsid w:val="00C551F9"/>
    <w:rsid w:val="00C5632F"/>
    <w:rsid w:val="00C56A64"/>
    <w:rsid w:val="00C5712C"/>
    <w:rsid w:val="00C740D9"/>
    <w:rsid w:val="00C756A4"/>
    <w:rsid w:val="00C75B64"/>
    <w:rsid w:val="00C80E44"/>
    <w:rsid w:val="00C838A3"/>
    <w:rsid w:val="00C852DE"/>
    <w:rsid w:val="00C86155"/>
    <w:rsid w:val="00C87E80"/>
    <w:rsid w:val="00C91289"/>
    <w:rsid w:val="00C92078"/>
    <w:rsid w:val="00C959D4"/>
    <w:rsid w:val="00C9779E"/>
    <w:rsid w:val="00CA246D"/>
    <w:rsid w:val="00CA2D9F"/>
    <w:rsid w:val="00CA3D96"/>
    <w:rsid w:val="00CA49FA"/>
    <w:rsid w:val="00CA5D9D"/>
    <w:rsid w:val="00CA7109"/>
    <w:rsid w:val="00CB1825"/>
    <w:rsid w:val="00CB2647"/>
    <w:rsid w:val="00CC2F02"/>
    <w:rsid w:val="00CC5F65"/>
    <w:rsid w:val="00CD63E3"/>
    <w:rsid w:val="00CE0020"/>
    <w:rsid w:val="00CE3DBE"/>
    <w:rsid w:val="00CE5307"/>
    <w:rsid w:val="00CE73BA"/>
    <w:rsid w:val="00CE7EA8"/>
    <w:rsid w:val="00CF0442"/>
    <w:rsid w:val="00CF05A9"/>
    <w:rsid w:val="00CF1DA9"/>
    <w:rsid w:val="00CF5486"/>
    <w:rsid w:val="00CF588F"/>
    <w:rsid w:val="00D00F0E"/>
    <w:rsid w:val="00D01F8E"/>
    <w:rsid w:val="00D06B63"/>
    <w:rsid w:val="00D12230"/>
    <w:rsid w:val="00D13457"/>
    <w:rsid w:val="00D1370B"/>
    <w:rsid w:val="00D214F3"/>
    <w:rsid w:val="00D21701"/>
    <w:rsid w:val="00D21F03"/>
    <w:rsid w:val="00D227DE"/>
    <w:rsid w:val="00D255FA"/>
    <w:rsid w:val="00D25D62"/>
    <w:rsid w:val="00D275AD"/>
    <w:rsid w:val="00D305F5"/>
    <w:rsid w:val="00D308DA"/>
    <w:rsid w:val="00D345E2"/>
    <w:rsid w:val="00D41163"/>
    <w:rsid w:val="00D4343F"/>
    <w:rsid w:val="00D44F7B"/>
    <w:rsid w:val="00D4545B"/>
    <w:rsid w:val="00D47F25"/>
    <w:rsid w:val="00D53F96"/>
    <w:rsid w:val="00D540C9"/>
    <w:rsid w:val="00D55EE4"/>
    <w:rsid w:val="00D61FFD"/>
    <w:rsid w:val="00D6419C"/>
    <w:rsid w:val="00D65F67"/>
    <w:rsid w:val="00D701A0"/>
    <w:rsid w:val="00D702C3"/>
    <w:rsid w:val="00D711E8"/>
    <w:rsid w:val="00D82B26"/>
    <w:rsid w:val="00D9182F"/>
    <w:rsid w:val="00D94BC8"/>
    <w:rsid w:val="00D97056"/>
    <w:rsid w:val="00DA258F"/>
    <w:rsid w:val="00DA4394"/>
    <w:rsid w:val="00DA4634"/>
    <w:rsid w:val="00DB11A6"/>
    <w:rsid w:val="00DB27CE"/>
    <w:rsid w:val="00DB60D9"/>
    <w:rsid w:val="00DC0B3B"/>
    <w:rsid w:val="00DC0B5B"/>
    <w:rsid w:val="00DC1875"/>
    <w:rsid w:val="00DC5149"/>
    <w:rsid w:val="00DC5FE1"/>
    <w:rsid w:val="00DC6A49"/>
    <w:rsid w:val="00DC7E48"/>
    <w:rsid w:val="00DD05FF"/>
    <w:rsid w:val="00DD2136"/>
    <w:rsid w:val="00DD32E1"/>
    <w:rsid w:val="00DD44A4"/>
    <w:rsid w:val="00DE0381"/>
    <w:rsid w:val="00DE2468"/>
    <w:rsid w:val="00DF0CF2"/>
    <w:rsid w:val="00DF5439"/>
    <w:rsid w:val="00E01530"/>
    <w:rsid w:val="00E10B66"/>
    <w:rsid w:val="00E14D73"/>
    <w:rsid w:val="00E17577"/>
    <w:rsid w:val="00E176CE"/>
    <w:rsid w:val="00E177FA"/>
    <w:rsid w:val="00E22408"/>
    <w:rsid w:val="00E22D00"/>
    <w:rsid w:val="00E266E6"/>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3DA7"/>
    <w:rsid w:val="00E74637"/>
    <w:rsid w:val="00E8310C"/>
    <w:rsid w:val="00E86F61"/>
    <w:rsid w:val="00E912B2"/>
    <w:rsid w:val="00E924F3"/>
    <w:rsid w:val="00E932A2"/>
    <w:rsid w:val="00E97CD4"/>
    <w:rsid w:val="00EA0DE4"/>
    <w:rsid w:val="00EA1E3E"/>
    <w:rsid w:val="00EB0BEE"/>
    <w:rsid w:val="00EB2908"/>
    <w:rsid w:val="00EB31CE"/>
    <w:rsid w:val="00EB5A61"/>
    <w:rsid w:val="00EB6D15"/>
    <w:rsid w:val="00EC2FFA"/>
    <w:rsid w:val="00EC4E04"/>
    <w:rsid w:val="00ED1CC3"/>
    <w:rsid w:val="00ED66F4"/>
    <w:rsid w:val="00EE0B54"/>
    <w:rsid w:val="00EE2285"/>
    <w:rsid w:val="00EE6BF0"/>
    <w:rsid w:val="00EE6D5B"/>
    <w:rsid w:val="00EF3130"/>
    <w:rsid w:val="00EF7E80"/>
    <w:rsid w:val="00F00232"/>
    <w:rsid w:val="00F0540D"/>
    <w:rsid w:val="00F0636E"/>
    <w:rsid w:val="00F07EAD"/>
    <w:rsid w:val="00F130FE"/>
    <w:rsid w:val="00F13B53"/>
    <w:rsid w:val="00F21AAD"/>
    <w:rsid w:val="00F2263D"/>
    <w:rsid w:val="00F26386"/>
    <w:rsid w:val="00F366FE"/>
    <w:rsid w:val="00F411DE"/>
    <w:rsid w:val="00F46AD2"/>
    <w:rsid w:val="00F509C7"/>
    <w:rsid w:val="00F5222D"/>
    <w:rsid w:val="00F52695"/>
    <w:rsid w:val="00F52F33"/>
    <w:rsid w:val="00F57F0C"/>
    <w:rsid w:val="00F60550"/>
    <w:rsid w:val="00F606BB"/>
    <w:rsid w:val="00F617A7"/>
    <w:rsid w:val="00F6214D"/>
    <w:rsid w:val="00F654B4"/>
    <w:rsid w:val="00F70B33"/>
    <w:rsid w:val="00F70CA8"/>
    <w:rsid w:val="00F81436"/>
    <w:rsid w:val="00F827B7"/>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1EF7"/>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670A9B06-126B-45A6-83FD-79A1A633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DE9"/>
    <w:pPr>
      <w:spacing w:before="120"/>
    </w:pPr>
    <w:rPr>
      <w:sz w:val="22"/>
      <w:lang w:val="en-US" w:eastAsia="en-US"/>
    </w:rPr>
  </w:style>
  <w:style w:type="paragraph" w:styleId="Heading1">
    <w:name w:val="heading 1"/>
    <w:basedOn w:val="Normal"/>
    <w:next w:val="Normal"/>
    <w:link w:val="Heading1Ch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Heading2">
    <w:name w:val="heading 2"/>
    <w:basedOn w:val="Normal"/>
    <w:next w:val="Normal"/>
    <w:link w:val="Heading2Ch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spacing w:val="15"/>
    </w:rPr>
  </w:style>
  <w:style w:type="paragraph" w:styleId="Heading4">
    <w:name w:val="heading 4"/>
    <w:basedOn w:val="Normal"/>
    <w:next w:val="Normal"/>
    <w:link w:val="Heading4Char"/>
    <w:uiPriority w:val="9"/>
    <w:unhideWhenUsed/>
    <w:qFormat/>
    <w:rsid w:val="00575336"/>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unhideWhenUsed/>
    <w:qFormat/>
    <w:rsid w:val="00575336"/>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575336"/>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rPr>
      <w:sz w:val="22"/>
      <w:lang w:val="en-US" w:eastAsia="en-US"/>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0CD"/>
    <w:rPr>
      <w:color w:val="0563C1"/>
      <w:u w:val="single"/>
    </w:rPr>
  </w:style>
  <w:style w:type="character" w:styleId="FollowedHyperlink">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TitleChar">
    <w:name w:val="Title Char"/>
    <w:link w:val="Title"/>
    <w:uiPriority w:val="10"/>
    <w:rsid w:val="00575336"/>
    <w:rPr>
      <w:rFonts w:ascii="Calibri Light" w:eastAsia="Calibri Light" w:hAnsi="Calibri Light" w:cs="Times New Roman"/>
      <w:caps/>
      <w:color w:val="4472C4"/>
      <w:spacing w:val="10"/>
      <w:sz w:val="52"/>
      <w:szCs w:val="52"/>
    </w:rPr>
  </w:style>
  <w:style w:type="character" w:customStyle="1" w:styleId="Heading1Char">
    <w:name w:val="Heading 1 Char"/>
    <w:link w:val="Heading1"/>
    <w:uiPriority w:val="9"/>
    <w:rsid w:val="00575336"/>
    <w:rPr>
      <w:caps/>
      <w:color w:val="FFFFFF"/>
      <w:spacing w:val="15"/>
      <w:sz w:val="22"/>
      <w:szCs w:val="22"/>
      <w:shd w:val="clear" w:color="auto" w:fill="4472C4"/>
    </w:rPr>
  </w:style>
  <w:style w:type="character" w:customStyle="1" w:styleId="Heading2Char">
    <w:name w:val="Heading 2 Char"/>
    <w:link w:val="Heading2"/>
    <w:uiPriority w:val="9"/>
    <w:rsid w:val="00575336"/>
    <w:rPr>
      <w:caps/>
      <w:spacing w:val="15"/>
      <w:shd w:val="clear" w:color="auto" w:fill="D9E2F3"/>
    </w:rPr>
  </w:style>
  <w:style w:type="character" w:customStyle="1" w:styleId="Heading3Char">
    <w:name w:val="Heading 3 Char"/>
    <w:link w:val="Heading3"/>
    <w:uiPriority w:val="9"/>
    <w:rsid w:val="002D7DE9"/>
    <w:rPr>
      <w:color w:val="1F3763"/>
      <w:spacing w:val="15"/>
      <w:sz w:val="22"/>
    </w:rPr>
  </w:style>
  <w:style w:type="character" w:customStyle="1" w:styleId="Heading4Char">
    <w:name w:val="Heading 4 Char"/>
    <w:link w:val="Heading4"/>
    <w:uiPriority w:val="9"/>
    <w:rsid w:val="00575336"/>
    <w:rPr>
      <w:caps/>
      <w:color w:val="2F5496"/>
      <w:spacing w:val="10"/>
    </w:rPr>
  </w:style>
  <w:style w:type="character" w:customStyle="1" w:styleId="Heading5Char">
    <w:name w:val="Heading 5 Char"/>
    <w:link w:val="Heading5"/>
    <w:uiPriority w:val="9"/>
    <w:rsid w:val="00575336"/>
    <w:rPr>
      <w:caps/>
      <w:color w:val="2F5496"/>
      <w:spacing w:val="10"/>
    </w:rPr>
  </w:style>
  <w:style w:type="character" w:customStyle="1" w:styleId="Heading6Char">
    <w:name w:val="Heading 6 Char"/>
    <w:link w:val="Heading6"/>
    <w:uiPriority w:val="9"/>
    <w:rsid w:val="00575336"/>
    <w:rPr>
      <w:caps/>
      <w:color w:val="2F5496"/>
      <w:spacing w:val="10"/>
    </w:rPr>
  </w:style>
  <w:style w:type="character" w:customStyle="1" w:styleId="Heading7Char">
    <w:name w:val="Heading 7 Char"/>
    <w:link w:val="Heading7"/>
    <w:uiPriority w:val="9"/>
    <w:rsid w:val="00575336"/>
    <w:rPr>
      <w:caps/>
      <w:color w:val="2F5496"/>
      <w:spacing w:val="10"/>
    </w:rPr>
  </w:style>
  <w:style w:type="character" w:customStyle="1" w:styleId="Heading8Char">
    <w:name w:val="Heading 8 Char"/>
    <w:link w:val="Heading8"/>
    <w:uiPriority w:val="9"/>
    <w:rsid w:val="00575336"/>
    <w:rPr>
      <w:caps/>
      <w:spacing w:val="10"/>
      <w:sz w:val="18"/>
      <w:szCs w:val="18"/>
    </w:rPr>
  </w:style>
  <w:style w:type="character" w:customStyle="1" w:styleId="Heading9Char">
    <w:name w:val="Heading 9 Char"/>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sz w:val="16"/>
      <w:szCs w:val="16"/>
    </w:rPr>
  </w:style>
  <w:style w:type="paragraph" w:styleId="Subtitle">
    <w:name w:val="Subtitle"/>
    <w:basedOn w:val="Normal"/>
    <w:next w:val="Normal"/>
    <w:link w:val="SubtitleChar"/>
    <w:uiPriority w:val="11"/>
    <w:qFormat/>
    <w:rsid w:val="00575336"/>
    <w:pPr>
      <w:spacing w:before="0" w:after="500"/>
    </w:pPr>
    <w:rPr>
      <w:caps/>
      <w:color w:val="595959"/>
      <w:spacing w:val="10"/>
      <w:sz w:val="21"/>
      <w:szCs w:val="21"/>
    </w:rPr>
  </w:style>
  <w:style w:type="character" w:customStyle="1" w:styleId="SubtitleChar">
    <w:name w:val="Subtitle Char"/>
    <w:link w:val="Subtitle"/>
    <w:uiPriority w:val="11"/>
    <w:rsid w:val="00575336"/>
    <w:rPr>
      <w:caps/>
      <w:color w:val="595959"/>
      <w:spacing w:val="10"/>
      <w:sz w:val="21"/>
      <w:szCs w:val="21"/>
    </w:rPr>
  </w:style>
  <w:style w:type="character" w:styleId="Emphasis">
    <w:name w:val="Emphasis"/>
    <w:uiPriority w:val="20"/>
    <w:qFormat/>
    <w:rsid w:val="00575336"/>
    <w:rPr>
      <w:caps/>
      <w:color w:val="1F3763"/>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sz w:val="24"/>
      <w:szCs w:val="24"/>
    </w:rPr>
  </w:style>
  <w:style w:type="character" w:customStyle="1" w:styleId="IntenseQuoteChar">
    <w:name w:val="Intense Quote Char"/>
    <w:link w:val="IntenseQuote"/>
    <w:uiPriority w:val="30"/>
    <w:rsid w:val="00575336"/>
    <w:rPr>
      <w:color w:val="4472C4"/>
      <w:sz w:val="24"/>
      <w:szCs w:val="24"/>
    </w:rPr>
  </w:style>
  <w:style w:type="character" w:styleId="SubtleEmphasis">
    <w:name w:val="Subtle Emphasis"/>
    <w:uiPriority w:val="19"/>
    <w:qFormat/>
    <w:rsid w:val="00575336"/>
    <w:rPr>
      <w:i/>
      <w:iCs/>
      <w:color w:val="1F3763"/>
    </w:rPr>
  </w:style>
  <w:style w:type="character" w:styleId="IntenseEmphasis">
    <w:name w:val="Intense Emphasis"/>
    <w:uiPriority w:val="21"/>
    <w:qFormat/>
    <w:rsid w:val="00575336"/>
    <w:rPr>
      <w:b/>
      <w:bCs/>
      <w:caps/>
      <w:color w:val="1F3763"/>
      <w:spacing w:val="10"/>
    </w:rPr>
  </w:style>
  <w:style w:type="character" w:styleId="SubtleReference">
    <w:name w:val="Subtle Reference"/>
    <w:uiPriority w:val="31"/>
    <w:qFormat/>
    <w:rsid w:val="00575336"/>
    <w:rPr>
      <w:b/>
      <w:bCs/>
      <w:color w:val="4472C4"/>
    </w:rPr>
  </w:style>
  <w:style w:type="character" w:styleId="IntenseReference">
    <w:name w:val="Intense Reference"/>
    <w:uiPriority w:val="32"/>
    <w:qFormat/>
    <w:rsid w:val="00575336"/>
    <w:rPr>
      <w:b/>
      <w:bCs/>
      <w:i/>
      <w:iCs/>
      <w:caps/>
      <w:color w:val="4472C4"/>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dicine.medscape.com/article/300157-treat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C1DA-0E38-4CAA-AAD4-97DBA1CB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939</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Morten Visbech Madsen</cp:lastModifiedBy>
  <cp:revision>27</cp:revision>
  <cp:lastPrinted>2018-06-21T09:43:00Z</cp:lastPrinted>
  <dcterms:created xsi:type="dcterms:W3CDTF">2018-07-11T17:30:00Z</dcterms:created>
  <dcterms:modified xsi:type="dcterms:W3CDTF">2019-05-10T13:26:00Z</dcterms:modified>
  <cp:category/>
</cp:coreProperties>
</file>